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B4AA6" w14:textId="77777777" w:rsidR="00E01A92" w:rsidRDefault="0025113B" w:rsidP="0025113B">
      <w:pPr>
        <w:pStyle w:val="Heading3"/>
      </w:pPr>
      <w:r w:rsidRPr="00FB73F9">
        <w:rPr>
          <w:b/>
          <w:bCs/>
        </w:rPr>
        <w:t>ATTENDEES:</w:t>
      </w:r>
      <w:r>
        <w:t xml:space="preserve"> </w:t>
      </w:r>
    </w:p>
    <w:p w14:paraId="36B149CB" w14:textId="7F76F3BB" w:rsidR="00E01A92" w:rsidRDefault="00E01A92" w:rsidP="0025113B">
      <w:pPr>
        <w:pStyle w:val="Heading3"/>
      </w:pPr>
      <w:r w:rsidRPr="00E01A92">
        <w:t>Members/Alternates</w:t>
      </w:r>
      <w:r>
        <w:t xml:space="preserve"> Present</w:t>
      </w:r>
      <w:r w:rsidRPr="00E01A92">
        <w:t xml:space="preserve">:  Keithi Worthington, Kim Lahiff, Laurie Pope, </w:t>
      </w:r>
      <w:proofErr w:type="spellStart"/>
      <w:r w:rsidRPr="00E01A92">
        <w:t>Maylinn</w:t>
      </w:r>
      <w:proofErr w:type="spellEnd"/>
      <w:r w:rsidRPr="00E01A92">
        <w:t xml:space="preserve"> Smith, Myshell Lyday, SK Rossi, Scott Hoffman, Shantelle Gaynor, Sue Wilkins, Amy Sings In The Timber, Ann Douglas, Ann Miller, Bart Pope, Becca </w:t>
      </w:r>
      <w:proofErr w:type="spellStart"/>
      <w:r w:rsidRPr="00E01A92">
        <w:t>Goe</w:t>
      </w:r>
      <w:proofErr w:type="spellEnd"/>
      <w:r w:rsidRPr="00E01A92">
        <w:t>, Cortney Callaghan, Theresa Williams, Jennifer Streano, Jenny Daniel, Julie Merritt, Judge Kathleen Jenks, Judge Leslie Halligan, Amy McGee, Robert Kennedy, Anne Hughes</w:t>
      </w:r>
    </w:p>
    <w:p w14:paraId="19507295" w14:textId="77777777" w:rsidR="00E01A92" w:rsidRPr="00E01A92" w:rsidRDefault="00E01A92" w:rsidP="00E01A92"/>
    <w:p w14:paraId="30DD51EA" w14:textId="6B596F85" w:rsidR="00E01A92" w:rsidRDefault="00E01A92" w:rsidP="0025113B">
      <w:pPr>
        <w:pStyle w:val="Heading3"/>
      </w:pPr>
      <w:r>
        <w:t xml:space="preserve">Members Not Present: </w:t>
      </w:r>
      <w:proofErr w:type="spellStart"/>
      <w:r w:rsidRPr="00E01A92">
        <w:t>D’Shane</w:t>
      </w:r>
      <w:proofErr w:type="spellEnd"/>
      <w:r w:rsidRPr="00E01A92">
        <w:t xml:space="preserve"> Barnett, Mayor Engen, Dale </w:t>
      </w:r>
      <w:proofErr w:type="spellStart"/>
      <w:r w:rsidRPr="00E01A92">
        <w:t>Bickell</w:t>
      </w:r>
      <w:proofErr w:type="spellEnd"/>
      <w:r w:rsidRPr="00E01A92">
        <w:t>, Judge Alex Beal, Judge Landee Holloway, Kirsten Pabst, Laurie Francis, Shirley Faust, Paul Finley</w:t>
      </w:r>
    </w:p>
    <w:p w14:paraId="611832C2" w14:textId="77777777" w:rsidR="00E01A92" w:rsidRPr="00E01A92" w:rsidRDefault="00E01A92" w:rsidP="00E01A92"/>
    <w:p w14:paraId="68AAD4B4" w14:textId="2BE78155" w:rsidR="0025113B" w:rsidRDefault="00E01A92" w:rsidP="0025113B">
      <w:pPr>
        <w:pStyle w:val="Heading3"/>
      </w:pPr>
      <w:r>
        <w:t xml:space="preserve">Non-Members Present: </w:t>
      </w:r>
      <w:bookmarkStart w:id="0" w:name="_Hlk45195825"/>
      <w:proofErr w:type="spellStart"/>
      <w:r w:rsidR="00FB73F9" w:rsidRPr="00FB73F9">
        <w:t>Iko’tsimiskimaki</w:t>
      </w:r>
      <w:proofErr w:type="spellEnd"/>
      <w:r w:rsidR="00FB73F9" w:rsidRPr="00FB73F9">
        <w:t xml:space="preserve"> “Ekoo” Beck</w:t>
      </w:r>
      <w:bookmarkEnd w:id="0"/>
      <w:r w:rsidR="00FB73F9">
        <w:t xml:space="preserve">, </w:t>
      </w:r>
      <w:r w:rsidRPr="00E01A92">
        <w:t xml:space="preserve">Thomas Eberly, Dave Wall, Dori Brownlow, Allison Franz, Laurel Hesse, Quinn Ziegler, Kristen Jordan, Amber Lowe, Eric Halverson, </w:t>
      </w:r>
      <w:bookmarkStart w:id="1" w:name="_Hlk45627131"/>
      <w:r w:rsidRPr="00E01A92">
        <w:t>Charles Bolte</w:t>
      </w:r>
      <w:bookmarkEnd w:id="1"/>
      <w:r w:rsidRPr="00E01A92">
        <w:t>, Tessa Nadeau, Katie Miller, Brenda Desmond, Senator Diane Sands</w:t>
      </w:r>
    </w:p>
    <w:p w14:paraId="59819B48" w14:textId="625925B7" w:rsidR="00FB73F9" w:rsidRPr="00FB73F9" w:rsidRDefault="00FB73F9" w:rsidP="00FB73F9">
      <w:pPr>
        <w:rPr>
          <w:b/>
          <w:bCs/>
        </w:rPr>
      </w:pPr>
    </w:p>
    <w:p w14:paraId="6BB2FB77" w14:textId="7CAEECF5" w:rsidR="00A01E4D" w:rsidRDefault="002F12A1" w:rsidP="00B63EF6">
      <w:pPr>
        <w:pStyle w:val="Heading2"/>
      </w:pPr>
      <w:r>
        <w:t>Welcome</w:t>
      </w:r>
      <w:r w:rsidR="003224E5">
        <w:t xml:space="preserve"> (5 minutes)</w:t>
      </w:r>
    </w:p>
    <w:p w14:paraId="117C858A" w14:textId="50B8FF7B" w:rsidR="003224E5" w:rsidRDefault="002F12A1" w:rsidP="002F12A1">
      <w:pPr>
        <w:pStyle w:val="ListParagraph"/>
        <w:numPr>
          <w:ilvl w:val="0"/>
          <w:numId w:val="10"/>
        </w:numPr>
      </w:pPr>
      <w:bookmarkStart w:id="2" w:name="_Hlk44938359"/>
      <w:r>
        <w:t xml:space="preserve">Roll Call: </w:t>
      </w:r>
      <w:r w:rsidR="004E09DE">
        <w:t>Members</w:t>
      </w:r>
    </w:p>
    <w:p w14:paraId="4842C8CE" w14:textId="4E7CEE9A" w:rsidR="002F12A1" w:rsidRDefault="002F12A1" w:rsidP="00D74F85">
      <w:pPr>
        <w:pStyle w:val="ListParagraph"/>
        <w:numPr>
          <w:ilvl w:val="0"/>
          <w:numId w:val="10"/>
        </w:numPr>
      </w:pPr>
      <w:r>
        <w:t>Acknowledgement of Country</w:t>
      </w:r>
    </w:p>
    <w:bookmarkEnd w:id="2"/>
    <w:p w14:paraId="4FED4D57" w14:textId="567CC876" w:rsidR="00E2651C" w:rsidRDefault="00E2651C" w:rsidP="00B63EF6">
      <w:pPr>
        <w:pStyle w:val="Heading2"/>
      </w:pPr>
      <w:r w:rsidRPr="00E321A8">
        <w:t>Business</w:t>
      </w:r>
      <w:r w:rsidR="003224E5" w:rsidRPr="00E321A8">
        <w:t xml:space="preserve"> (</w:t>
      </w:r>
      <w:r w:rsidR="00E01A92">
        <w:t>?</w:t>
      </w:r>
      <w:r w:rsidR="003224E5" w:rsidRPr="00E321A8">
        <w:t>)</w:t>
      </w:r>
    </w:p>
    <w:p w14:paraId="7C54F820" w14:textId="40EB74D9" w:rsidR="00C3470B" w:rsidRPr="00B504DC" w:rsidRDefault="00B504DC" w:rsidP="00AF75FB">
      <w:pPr>
        <w:pStyle w:val="ListParagraph"/>
        <w:numPr>
          <w:ilvl w:val="0"/>
          <w:numId w:val="15"/>
        </w:numPr>
        <w:rPr>
          <w:b/>
          <w:bCs/>
        </w:rPr>
      </w:pPr>
      <w:bookmarkStart w:id="3" w:name="_Hlk44939618"/>
      <w:r w:rsidRPr="00B504DC">
        <w:rPr>
          <w:b/>
          <w:bCs/>
        </w:rPr>
        <w:t xml:space="preserve">Intro to </w:t>
      </w:r>
      <w:r w:rsidR="00C3470B" w:rsidRPr="00B504DC">
        <w:rPr>
          <w:b/>
          <w:bCs/>
        </w:rPr>
        <w:t xml:space="preserve">CJCC Department </w:t>
      </w:r>
      <w:r w:rsidRPr="00B504DC">
        <w:rPr>
          <w:b/>
          <w:bCs/>
        </w:rPr>
        <w:t>and MacArthur Grant</w:t>
      </w:r>
      <w:bookmarkEnd w:id="3"/>
    </w:p>
    <w:p w14:paraId="4FA28B28" w14:textId="5F09FF9B" w:rsidR="00C3470B" w:rsidRDefault="007A1514" w:rsidP="00C3470B">
      <w:pPr>
        <w:pStyle w:val="ListParagraph"/>
        <w:numPr>
          <w:ilvl w:val="0"/>
          <w:numId w:val="16"/>
        </w:numPr>
      </w:pPr>
      <w:r>
        <w:t>Department</w:t>
      </w:r>
      <w:r w:rsidRPr="007A1514">
        <w:t xml:space="preserve"> was created to </w:t>
      </w:r>
      <w:r w:rsidR="00050D92" w:rsidRPr="007A1514">
        <w:t>facilitate,</w:t>
      </w:r>
      <w:r w:rsidRPr="007A1514">
        <w:t xml:space="preserve"> and support </w:t>
      </w:r>
      <w:r>
        <w:t xml:space="preserve">data driven </w:t>
      </w:r>
      <w:r w:rsidR="0081108F">
        <w:t>criminal justice reforms.</w:t>
      </w:r>
    </w:p>
    <w:p w14:paraId="5585E84B" w14:textId="1F7226B8" w:rsidR="003C410B" w:rsidRDefault="00C3470B" w:rsidP="003C410B">
      <w:pPr>
        <w:pStyle w:val="ListParagraph"/>
        <w:numPr>
          <w:ilvl w:val="0"/>
          <w:numId w:val="16"/>
        </w:numPr>
      </w:pPr>
      <w:r>
        <w:t xml:space="preserve">2018 Missoula County received a $700,000 </w:t>
      </w:r>
      <w:r w:rsidRPr="00C3470B">
        <w:t xml:space="preserve">grant from the MacArthur Foundation to work on reforms </w:t>
      </w:r>
      <w:r w:rsidR="00BA5B4F">
        <w:t>focused</w:t>
      </w:r>
      <w:r w:rsidRPr="00C3470B">
        <w:t xml:space="preserve"> on safely reducing our jail population and addressing ethnic and racial disparities</w:t>
      </w:r>
      <w:r w:rsidR="00B504DC">
        <w:t>.</w:t>
      </w:r>
    </w:p>
    <w:p w14:paraId="79441F1B" w14:textId="77777777" w:rsidR="00B504DC" w:rsidRDefault="00B504DC" w:rsidP="00B504DC">
      <w:pPr>
        <w:pStyle w:val="ListParagraph"/>
        <w:ind w:left="2520"/>
      </w:pPr>
    </w:p>
    <w:p w14:paraId="6901FEE6" w14:textId="77777777" w:rsidR="003C410B" w:rsidRPr="00B504DC" w:rsidRDefault="00BA5B4F" w:rsidP="002536D7">
      <w:pPr>
        <w:pStyle w:val="ListParagraph"/>
        <w:numPr>
          <w:ilvl w:val="0"/>
          <w:numId w:val="15"/>
        </w:numPr>
        <w:rPr>
          <w:b/>
          <w:bCs/>
        </w:rPr>
      </w:pPr>
      <w:r w:rsidRPr="00B504DC">
        <w:rPr>
          <w:b/>
          <w:bCs/>
        </w:rPr>
        <w:t xml:space="preserve">Stress Test and a </w:t>
      </w:r>
      <w:bookmarkStart w:id="4" w:name="_Hlk45189023"/>
      <w:r w:rsidRPr="00B504DC">
        <w:rPr>
          <w:b/>
          <w:bCs/>
        </w:rPr>
        <w:t>Sequential Intercept Mapping (SIM)</w:t>
      </w:r>
    </w:p>
    <w:bookmarkEnd w:id="4"/>
    <w:p w14:paraId="5C0B15F6" w14:textId="56C1BCC7" w:rsidR="001761BB" w:rsidRDefault="00BA5B4F" w:rsidP="003C410B">
      <w:pPr>
        <w:pStyle w:val="ListParagraph"/>
        <w:numPr>
          <w:ilvl w:val="0"/>
          <w:numId w:val="16"/>
        </w:numPr>
      </w:pPr>
      <w:r>
        <w:t xml:space="preserve">2019 grant money was used to conduct a Stress Test and Mapping exercise to </w:t>
      </w:r>
      <w:r w:rsidR="001761BB" w:rsidRPr="001761BB">
        <w:t>identify strategies to address key drivers of the jail population.</w:t>
      </w:r>
    </w:p>
    <w:p w14:paraId="6173FEF3" w14:textId="77777777" w:rsidR="00B504DC" w:rsidRDefault="00B504DC" w:rsidP="00B504DC">
      <w:pPr>
        <w:pStyle w:val="ListParagraph"/>
        <w:ind w:left="2520"/>
      </w:pPr>
    </w:p>
    <w:p w14:paraId="72C1E526" w14:textId="079712AB" w:rsidR="002E18EC" w:rsidRPr="00B504DC" w:rsidRDefault="002536D7" w:rsidP="00B504DC">
      <w:pPr>
        <w:pStyle w:val="ListParagraph"/>
        <w:numPr>
          <w:ilvl w:val="0"/>
          <w:numId w:val="15"/>
        </w:numPr>
        <w:rPr>
          <w:b/>
          <w:bCs/>
        </w:rPr>
      </w:pPr>
      <w:r w:rsidRPr="00B504DC">
        <w:rPr>
          <w:b/>
          <w:bCs/>
        </w:rPr>
        <w:t>Overview of existing MacArthur Grant Initiatives</w:t>
      </w:r>
      <w:r w:rsidR="001761BB" w:rsidRPr="00B504DC">
        <w:rPr>
          <w:b/>
          <w:bCs/>
        </w:rPr>
        <w:t xml:space="preserve">: </w:t>
      </w:r>
      <w:r w:rsidR="003C410B" w:rsidRPr="00B504DC">
        <w:rPr>
          <w:b/>
          <w:bCs/>
        </w:rPr>
        <w:t xml:space="preserve">Strategies from the Stress Test and were </w:t>
      </w:r>
      <w:r w:rsidR="001761BB" w:rsidRPr="00B504DC">
        <w:rPr>
          <w:b/>
          <w:bCs/>
        </w:rPr>
        <w:t>capture</w:t>
      </w:r>
      <w:r w:rsidR="003C410B" w:rsidRPr="00B504DC">
        <w:rPr>
          <w:b/>
          <w:bCs/>
        </w:rPr>
        <w:t xml:space="preserve">d in final </w:t>
      </w:r>
      <w:r w:rsidR="001761BB" w:rsidRPr="00B504DC">
        <w:rPr>
          <w:b/>
          <w:bCs/>
        </w:rPr>
        <w:t xml:space="preserve">MacArthur </w:t>
      </w:r>
      <w:r w:rsidR="003C410B" w:rsidRPr="00B504DC">
        <w:rPr>
          <w:b/>
          <w:bCs/>
        </w:rPr>
        <w:t xml:space="preserve">strategies. </w:t>
      </w:r>
    </w:p>
    <w:p w14:paraId="52F859AC" w14:textId="77777777" w:rsidR="004A52C6" w:rsidRDefault="003C410B" w:rsidP="004A52C6">
      <w:pPr>
        <w:pStyle w:val="ListParagraph"/>
        <w:numPr>
          <w:ilvl w:val="0"/>
          <w:numId w:val="16"/>
        </w:numPr>
        <w:rPr>
          <w:b/>
          <w:bCs/>
        </w:rPr>
      </w:pPr>
      <w:r w:rsidRPr="00D15E03">
        <w:rPr>
          <w:b/>
          <w:bCs/>
        </w:rPr>
        <w:t xml:space="preserve">Strategy One - Develop Case Processing Efficiencies </w:t>
      </w:r>
      <w:bookmarkStart w:id="5" w:name="_Hlk44942128"/>
    </w:p>
    <w:p w14:paraId="180C242D" w14:textId="77777777" w:rsidR="004A52C6" w:rsidRPr="004A52C6" w:rsidRDefault="0078600D" w:rsidP="004A52C6">
      <w:pPr>
        <w:pStyle w:val="ListParagraph"/>
        <w:numPr>
          <w:ilvl w:val="1"/>
          <w:numId w:val="16"/>
        </w:numPr>
        <w:rPr>
          <w:b/>
          <w:bCs/>
        </w:rPr>
      </w:pPr>
      <w:r>
        <w:t>Reduce</w:t>
      </w:r>
      <w:r w:rsidRPr="0078600D">
        <w:t xml:space="preserve"> the time it takes </w:t>
      </w:r>
      <w:r>
        <w:t>felony cases</w:t>
      </w:r>
      <w:r w:rsidRPr="0078600D">
        <w:t xml:space="preserve"> to move through </w:t>
      </w:r>
      <w:r>
        <w:t>D</w:t>
      </w:r>
      <w:r w:rsidRPr="0078600D">
        <w:t xml:space="preserve">istrict </w:t>
      </w:r>
      <w:r>
        <w:t>C</w:t>
      </w:r>
      <w:r w:rsidRPr="0078600D">
        <w:t>ourt</w:t>
      </w:r>
      <w:r>
        <w:t>.</w:t>
      </w:r>
      <w:r w:rsidR="00050D92" w:rsidRPr="00050D92">
        <w:t xml:space="preserve"> </w:t>
      </w:r>
      <w:r>
        <w:t xml:space="preserve">Conduct </w:t>
      </w:r>
      <w:r w:rsidRPr="00050D92">
        <w:t>interviews</w:t>
      </w:r>
      <w:r w:rsidR="00050D92" w:rsidRPr="00050D92">
        <w:t xml:space="preserve"> with judges and clerks to create a new policy</w:t>
      </w:r>
      <w:r>
        <w:t xml:space="preserve">. </w:t>
      </w:r>
    </w:p>
    <w:p w14:paraId="4F3BDBF5" w14:textId="766487CC" w:rsidR="002E18EC" w:rsidRPr="00B504DC" w:rsidRDefault="003C410B" w:rsidP="00B504DC">
      <w:pPr>
        <w:pStyle w:val="ListParagraph"/>
        <w:numPr>
          <w:ilvl w:val="1"/>
          <w:numId w:val="16"/>
        </w:numPr>
        <w:rPr>
          <w:b/>
          <w:bCs/>
        </w:rPr>
      </w:pPr>
      <w:r>
        <w:t xml:space="preserve">Status: </w:t>
      </w:r>
      <w:r w:rsidRPr="003C410B">
        <w:t xml:space="preserve">Ongoing- </w:t>
      </w:r>
      <w:r w:rsidR="0078600D">
        <w:t xml:space="preserve">goal to have </w:t>
      </w:r>
      <w:r w:rsidRPr="003C410B">
        <w:t>draft policy by end of summer</w:t>
      </w:r>
    </w:p>
    <w:p w14:paraId="09BA9A65" w14:textId="77777777" w:rsidR="00B504DC" w:rsidRPr="00B504DC" w:rsidRDefault="00B504DC" w:rsidP="00B504DC">
      <w:pPr>
        <w:pStyle w:val="ListParagraph"/>
        <w:ind w:left="3240"/>
        <w:rPr>
          <w:b/>
          <w:bCs/>
        </w:rPr>
      </w:pPr>
    </w:p>
    <w:p w14:paraId="68FB1293" w14:textId="77777777" w:rsidR="002E18EC" w:rsidRDefault="00912314" w:rsidP="002E18EC">
      <w:pPr>
        <w:pStyle w:val="ListParagraph"/>
        <w:numPr>
          <w:ilvl w:val="1"/>
          <w:numId w:val="16"/>
        </w:numPr>
        <w:rPr>
          <w:b/>
          <w:bCs/>
        </w:rPr>
      </w:pPr>
      <w:r w:rsidRPr="00912314">
        <w:rPr>
          <w:b/>
          <w:bCs/>
        </w:rPr>
        <w:lastRenderedPageBreak/>
        <w:t>Initiative Two: Create a Jail Review Work Group</w:t>
      </w:r>
      <w:bookmarkStart w:id="6" w:name="_Hlk45187637"/>
    </w:p>
    <w:p w14:paraId="04028AA3" w14:textId="79BA8A08" w:rsidR="002E18EC" w:rsidRPr="002E18EC" w:rsidRDefault="00050D92" w:rsidP="002E18EC">
      <w:pPr>
        <w:pStyle w:val="ListParagraph"/>
        <w:numPr>
          <w:ilvl w:val="1"/>
          <w:numId w:val="16"/>
        </w:numPr>
        <w:rPr>
          <w:b/>
          <w:bCs/>
        </w:rPr>
      </w:pPr>
      <w:r>
        <w:t>Chief</w:t>
      </w:r>
      <w:r w:rsidR="00912314" w:rsidRPr="00912314">
        <w:t xml:space="preserve"> public defender, </w:t>
      </w:r>
      <w:r w:rsidR="002E5A2C">
        <w:t xml:space="preserve">a </w:t>
      </w:r>
      <w:r w:rsidR="00912314" w:rsidRPr="00912314">
        <w:t xml:space="preserve">city prosecutor, </w:t>
      </w:r>
      <w:r w:rsidR="002E5A2C">
        <w:t xml:space="preserve">a </w:t>
      </w:r>
      <w:r w:rsidR="00912314" w:rsidRPr="00912314">
        <w:t>county attorney, a representative from the jail, and Western bureau chief for probation and parole</w:t>
      </w:r>
      <w:bookmarkEnd w:id="6"/>
      <w:r>
        <w:t xml:space="preserve"> will review </w:t>
      </w:r>
      <w:r w:rsidR="004A52C6">
        <w:t xml:space="preserve">pretrial </w:t>
      </w:r>
      <w:r w:rsidR="00912314">
        <w:t>defendants in custody who may be appropriate for release</w:t>
      </w:r>
      <w:r>
        <w:t xml:space="preserve"> or have cases that are lagging</w:t>
      </w:r>
      <w:r w:rsidR="00912314">
        <w:t>.</w:t>
      </w:r>
    </w:p>
    <w:p w14:paraId="1D386FB9" w14:textId="708D4A2E" w:rsidR="00912314" w:rsidRPr="002E18EC" w:rsidRDefault="00912314" w:rsidP="002E18EC">
      <w:pPr>
        <w:pStyle w:val="ListParagraph"/>
        <w:numPr>
          <w:ilvl w:val="1"/>
          <w:numId w:val="16"/>
        </w:numPr>
        <w:rPr>
          <w:b/>
          <w:bCs/>
        </w:rPr>
      </w:pPr>
      <w:r>
        <w:t xml:space="preserve">Status: Ongoing – currently meeting by email. There have not been many releases and there is room to improve. </w:t>
      </w:r>
    </w:p>
    <w:p w14:paraId="7763C509" w14:textId="77777777" w:rsidR="002E18EC" w:rsidRPr="002E18EC" w:rsidRDefault="002E18EC" w:rsidP="002E18EC">
      <w:pPr>
        <w:pStyle w:val="ListParagraph"/>
        <w:ind w:left="3240"/>
        <w:rPr>
          <w:b/>
          <w:bCs/>
        </w:rPr>
      </w:pPr>
    </w:p>
    <w:p w14:paraId="43B0E23F" w14:textId="0F5ECA01" w:rsidR="002E18EC" w:rsidRPr="002E18EC" w:rsidRDefault="00912314" w:rsidP="002E18EC">
      <w:pPr>
        <w:pStyle w:val="ListParagraph"/>
        <w:numPr>
          <w:ilvl w:val="1"/>
          <w:numId w:val="16"/>
        </w:numPr>
        <w:rPr>
          <w:b/>
          <w:bCs/>
        </w:rPr>
      </w:pPr>
      <w:r w:rsidRPr="00912314">
        <w:rPr>
          <w:b/>
          <w:bCs/>
        </w:rPr>
        <w:t>Initiative Three: Reduce time from preliminary hearing to arraignment</w:t>
      </w:r>
    </w:p>
    <w:p w14:paraId="4E9FAF0C" w14:textId="431E482D" w:rsidR="002E18EC" w:rsidRPr="002E18EC" w:rsidRDefault="00050D92" w:rsidP="002E18EC">
      <w:pPr>
        <w:pStyle w:val="ListParagraph"/>
        <w:numPr>
          <w:ilvl w:val="1"/>
          <w:numId w:val="16"/>
        </w:numPr>
        <w:rPr>
          <w:b/>
          <w:bCs/>
        </w:rPr>
      </w:pPr>
      <w:r>
        <w:t>Justice Court and District Court will collaborate to reduce</w:t>
      </w:r>
      <w:r w:rsidR="00912314">
        <w:t xml:space="preserve"> time from preliminary hearing to arraignment</w:t>
      </w:r>
      <w:r>
        <w:t>, which reduces a defendant’s length of stay.</w:t>
      </w:r>
    </w:p>
    <w:p w14:paraId="181880BE" w14:textId="1A6A54EF" w:rsidR="002E18EC" w:rsidRPr="002E18EC" w:rsidRDefault="00912314" w:rsidP="002E18EC">
      <w:pPr>
        <w:pStyle w:val="ListParagraph"/>
        <w:numPr>
          <w:ilvl w:val="1"/>
          <w:numId w:val="16"/>
        </w:numPr>
        <w:rPr>
          <w:b/>
          <w:bCs/>
        </w:rPr>
      </w:pPr>
      <w:r>
        <w:t>Status: Complete</w:t>
      </w:r>
      <w:r w:rsidR="00050D92">
        <w:t xml:space="preserve"> with monitoring in place</w:t>
      </w:r>
      <w:r w:rsidR="00E3277C">
        <w:t xml:space="preserve"> – time cut </w:t>
      </w:r>
      <w:r w:rsidR="00E3277C" w:rsidRPr="00E3277C">
        <w:t>from 14 days down to 10</w:t>
      </w:r>
      <w:r w:rsidR="00E3277C">
        <w:t xml:space="preserve">. </w:t>
      </w:r>
    </w:p>
    <w:p w14:paraId="7C492286" w14:textId="77777777" w:rsidR="002E18EC" w:rsidRPr="002E18EC" w:rsidRDefault="002E18EC" w:rsidP="002E18EC">
      <w:pPr>
        <w:pStyle w:val="ListParagraph"/>
        <w:ind w:left="3240"/>
        <w:rPr>
          <w:b/>
          <w:bCs/>
        </w:rPr>
      </w:pPr>
    </w:p>
    <w:p w14:paraId="62B4FE1B" w14:textId="77777777" w:rsidR="002E18EC" w:rsidRDefault="00912314" w:rsidP="002E18EC">
      <w:pPr>
        <w:pStyle w:val="ListParagraph"/>
        <w:numPr>
          <w:ilvl w:val="1"/>
          <w:numId w:val="16"/>
        </w:numPr>
        <w:rPr>
          <w:b/>
          <w:bCs/>
        </w:rPr>
      </w:pPr>
      <w:r w:rsidRPr="00912314">
        <w:rPr>
          <w:b/>
          <w:bCs/>
        </w:rPr>
        <w:t>Initiative Four: Reduce time for assignment of defense counsel</w:t>
      </w:r>
    </w:p>
    <w:p w14:paraId="67364665" w14:textId="5BF50B07" w:rsidR="00912314" w:rsidRPr="002E18EC" w:rsidRDefault="00912314" w:rsidP="002E18EC">
      <w:pPr>
        <w:pStyle w:val="ListParagraph"/>
        <w:numPr>
          <w:ilvl w:val="1"/>
          <w:numId w:val="16"/>
        </w:numPr>
        <w:rPr>
          <w:b/>
          <w:bCs/>
        </w:rPr>
      </w:pPr>
      <w:r>
        <w:t>Status: Complete with monitoring in place</w:t>
      </w:r>
    </w:p>
    <w:p w14:paraId="24B50233" w14:textId="77777777" w:rsidR="002E18EC" w:rsidRDefault="002E18EC" w:rsidP="002E18EC">
      <w:pPr>
        <w:pStyle w:val="ListParagraph"/>
        <w:ind w:left="3960"/>
      </w:pPr>
    </w:p>
    <w:p w14:paraId="60F07F98" w14:textId="77777777" w:rsidR="002E18EC" w:rsidRDefault="003C410B" w:rsidP="002E18EC">
      <w:pPr>
        <w:pStyle w:val="ListParagraph"/>
        <w:numPr>
          <w:ilvl w:val="0"/>
          <w:numId w:val="16"/>
        </w:numPr>
        <w:rPr>
          <w:b/>
          <w:bCs/>
        </w:rPr>
      </w:pPr>
      <w:bookmarkStart w:id="7" w:name="_Hlk44941200"/>
      <w:bookmarkEnd w:id="5"/>
      <w:r w:rsidRPr="00D15E03">
        <w:rPr>
          <w:b/>
          <w:bCs/>
        </w:rPr>
        <w:t>Strategy Two - Implement front-end jail diversion with prosecution</w:t>
      </w:r>
      <w:bookmarkStart w:id="8" w:name="_Hlk44943603"/>
    </w:p>
    <w:p w14:paraId="7A3E16B2" w14:textId="77777777" w:rsidR="002E18EC" w:rsidRPr="002E18EC" w:rsidRDefault="00E3277C" w:rsidP="002E18EC">
      <w:pPr>
        <w:pStyle w:val="ListParagraph"/>
        <w:numPr>
          <w:ilvl w:val="1"/>
          <w:numId w:val="16"/>
        </w:numPr>
        <w:rPr>
          <w:b/>
          <w:bCs/>
        </w:rPr>
      </w:pPr>
      <w:r>
        <w:t>The c</w:t>
      </w:r>
      <w:r w:rsidRPr="00E3277C">
        <w:t xml:space="preserve">ounty attorney's </w:t>
      </w:r>
      <w:r>
        <w:t xml:space="preserve">office </w:t>
      </w:r>
      <w:r w:rsidR="0078600D">
        <w:t xml:space="preserve">will run CALIBRATE, a diversion program, to </w:t>
      </w:r>
      <w:r w:rsidR="00050D92">
        <w:t>assists</w:t>
      </w:r>
      <w:r w:rsidRPr="00E3277C">
        <w:t xml:space="preserve"> first time </w:t>
      </w:r>
      <w:r w:rsidR="0078600D">
        <w:t xml:space="preserve">often </w:t>
      </w:r>
      <w:r w:rsidRPr="00E3277C">
        <w:t>non-violent offenders</w:t>
      </w:r>
      <w:r w:rsidR="004A52C6">
        <w:t>.</w:t>
      </w:r>
    </w:p>
    <w:p w14:paraId="15BE6621" w14:textId="4460AB86" w:rsidR="002E18EC" w:rsidRPr="002E18EC" w:rsidRDefault="0078600D" w:rsidP="002E18EC">
      <w:pPr>
        <w:pStyle w:val="ListParagraph"/>
        <w:numPr>
          <w:ilvl w:val="1"/>
          <w:numId w:val="16"/>
        </w:numPr>
        <w:rPr>
          <w:b/>
          <w:bCs/>
        </w:rPr>
      </w:pPr>
      <w:r>
        <w:t>P</w:t>
      </w:r>
      <w:r w:rsidRPr="0078600D">
        <w:t>articipant</w:t>
      </w:r>
      <w:r w:rsidR="004A52C6">
        <w:t>s get individualized</w:t>
      </w:r>
      <w:r w:rsidRPr="0078600D">
        <w:t xml:space="preserve"> </w:t>
      </w:r>
      <w:r>
        <w:t>treatments plans</w:t>
      </w:r>
      <w:r w:rsidR="004A52C6">
        <w:t xml:space="preserve"> </w:t>
      </w:r>
      <w:r>
        <w:t xml:space="preserve">and </w:t>
      </w:r>
      <w:r w:rsidRPr="0078600D">
        <w:t>upon successful completion</w:t>
      </w:r>
      <w:r>
        <w:t>,</w:t>
      </w:r>
      <w:r w:rsidRPr="0078600D">
        <w:t xml:space="preserve"> charges are dropped.</w:t>
      </w:r>
    </w:p>
    <w:p w14:paraId="1E3A91C5" w14:textId="12AD19AB" w:rsidR="00E3277C" w:rsidRPr="002E18EC" w:rsidRDefault="00D15E03" w:rsidP="002E18EC">
      <w:pPr>
        <w:pStyle w:val="ListParagraph"/>
        <w:numPr>
          <w:ilvl w:val="1"/>
          <w:numId w:val="16"/>
        </w:numPr>
        <w:rPr>
          <w:b/>
          <w:bCs/>
        </w:rPr>
      </w:pPr>
      <w:r w:rsidRPr="00D15E03">
        <w:t>Status:</w:t>
      </w:r>
      <w:r w:rsidR="00E3277C">
        <w:t xml:space="preserve"> Complete</w:t>
      </w:r>
      <w:r w:rsidR="0078600D">
        <w:t xml:space="preserve"> with ongoing monitoring</w:t>
      </w:r>
      <w:r w:rsidR="00E3277C">
        <w:t xml:space="preserve"> –</w:t>
      </w:r>
      <w:r w:rsidR="0078600D">
        <w:t xml:space="preserve"> </w:t>
      </w:r>
      <w:r w:rsidR="00E3277C">
        <w:t xml:space="preserve">CALIBRATE has 28 current participants and 2 graduates. </w:t>
      </w:r>
      <w:r w:rsidR="0078600D">
        <w:t>Data metrics and reporting will track progress.</w:t>
      </w:r>
    </w:p>
    <w:p w14:paraId="6DB3B850" w14:textId="77777777" w:rsidR="002E18EC" w:rsidRDefault="002E18EC" w:rsidP="002E18EC">
      <w:pPr>
        <w:pStyle w:val="ListParagraph"/>
        <w:ind w:left="3960"/>
      </w:pPr>
    </w:p>
    <w:bookmarkEnd w:id="8"/>
    <w:p w14:paraId="56B896AB" w14:textId="77777777" w:rsidR="002E18EC" w:rsidRDefault="003C410B" w:rsidP="002E18EC">
      <w:pPr>
        <w:pStyle w:val="ListParagraph"/>
        <w:numPr>
          <w:ilvl w:val="0"/>
          <w:numId w:val="16"/>
        </w:numPr>
        <w:rPr>
          <w:b/>
          <w:bCs/>
        </w:rPr>
      </w:pPr>
      <w:r w:rsidRPr="00E3277C">
        <w:rPr>
          <w:b/>
          <w:bCs/>
        </w:rPr>
        <w:t>Strategy Three - Increase use of Public Safety Assessment (PSA) tool</w:t>
      </w:r>
    </w:p>
    <w:p w14:paraId="123FBB84" w14:textId="062D4344" w:rsidR="002E18EC" w:rsidRPr="002E18EC" w:rsidRDefault="00050D92" w:rsidP="002E18EC">
      <w:pPr>
        <w:pStyle w:val="ListParagraph"/>
        <w:numPr>
          <w:ilvl w:val="1"/>
          <w:numId w:val="16"/>
        </w:numPr>
        <w:rPr>
          <w:b/>
          <w:bCs/>
        </w:rPr>
      </w:pPr>
      <w:r>
        <w:t xml:space="preserve">Missoula County </w:t>
      </w:r>
      <w:r w:rsidR="0078600D">
        <w:t xml:space="preserve">will participate in the State’s Pretrial Risk Assessment Pilot Project. The </w:t>
      </w:r>
      <w:r w:rsidR="002E5A2C">
        <w:t>State</w:t>
      </w:r>
      <w:r w:rsidR="0078600D">
        <w:t xml:space="preserve"> will provide </w:t>
      </w:r>
      <w:r w:rsidR="00EC7560">
        <w:t xml:space="preserve">algorithmic pretrial risk assessments that judges can </w:t>
      </w:r>
      <w:r w:rsidR="00F76330">
        <w:t>consider</w:t>
      </w:r>
      <w:r w:rsidR="00EC7560">
        <w:t xml:space="preserve"> when deciding whether a defendant should be released before trial.</w:t>
      </w:r>
    </w:p>
    <w:p w14:paraId="0C24FE8A" w14:textId="68EFD10F" w:rsidR="00E3277C" w:rsidRPr="002E18EC" w:rsidRDefault="00EC7560" w:rsidP="002E18EC">
      <w:pPr>
        <w:pStyle w:val="ListParagraph"/>
        <w:numPr>
          <w:ilvl w:val="1"/>
          <w:numId w:val="16"/>
        </w:numPr>
        <w:rPr>
          <w:b/>
          <w:bCs/>
        </w:rPr>
      </w:pPr>
      <w:r>
        <w:t>Status: Ongoing</w:t>
      </w:r>
      <w:r w:rsidRPr="00EC7560">
        <w:t xml:space="preserve">– </w:t>
      </w:r>
      <w:r w:rsidR="00730019">
        <w:t>The CJCC Department has concerns</w:t>
      </w:r>
      <w:r w:rsidRPr="00EC7560">
        <w:t xml:space="preserve"> about data integrity</w:t>
      </w:r>
      <w:r>
        <w:t xml:space="preserve">, </w:t>
      </w:r>
      <w:r w:rsidR="00912314">
        <w:t xml:space="preserve">program oversight, </w:t>
      </w:r>
      <w:r w:rsidR="00D424D6">
        <w:t xml:space="preserve">the impact of using a tool that has not been locally validated, </w:t>
      </w:r>
      <w:r w:rsidR="00912314">
        <w:t>and</w:t>
      </w:r>
      <w:r w:rsidR="00D424D6">
        <w:t xml:space="preserve"> </w:t>
      </w:r>
      <w:r w:rsidR="00912314">
        <w:t xml:space="preserve">racial bias. </w:t>
      </w:r>
    </w:p>
    <w:p w14:paraId="30DFB1A1" w14:textId="77777777" w:rsidR="002E18EC" w:rsidRPr="002E18EC" w:rsidRDefault="002E18EC" w:rsidP="002E18EC">
      <w:pPr>
        <w:pStyle w:val="ListParagraph"/>
        <w:ind w:left="3240"/>
        <w:rPr>
          <w:b/>
          <w:bCs/>
        </w:rPr>
      </w:pPr>
    </w:p>
    <w:p w14:paraId="56F824AB" w14:textId="77777777" w:rsidR="002E18EC" w:rsidRDefault="003C410B" w:rsidP="002E18EC">
      <w:pPr>
        <w:pStyle w:val="ListParagraph"/>
        <w:numPr>
          <w:ilvl w:val="0"/>
          <w:numId w:val="16"/>
        </w:numPr>
        <w:rPr>
          <w:b/>
          <w:bCs/>
        </w:rPr>
      </w:pPr>
      <w:r w:rsidRPr="003701A8">
        <w:rPr>
          <w:b/>
          <w:bCs/>
        </w:rPr>
        <w:t>Strategy Four - Provide outreach and education about indigenous cultures and racial disparities</w:t>
      </w:r>
      <w:bookmarkStart w:id="9" w:name="_Hlk44945054"/>
    </w:p>
    <w:p w14:paraId="0CCE3BEA" w14:textId="77777777" w:rsidR="002E18EC" w:rsidRDefault="00E3277C" w:rsidP="002E18EC">
      <w:pPr>
        <w:pStyle w:val="ListParagraph"/>
        <w:numPr>
          <w:ilvl w:val="1"/>
          <w:numId w:val="16"/>
        </w:numPr>
        <w:rPr>
          <w:b/>
          <w:bCs/>
        </w:rPr>
      </w:pPr>
      <w:r w:rsidRPr="002E18EC">
        <w:rPr>
          <w:b/>
          <w:bCs/>
        </w:rPr>
        <w:t>Initiative One:  Continue cultural programming in Missoula County Detention Facility (MCDF)</w:t>
      </w:r>
      <w:bookmarkStart w:id="10" w:name="_Hlk44944573"/>
    </w:p>
    <w:p w14:paraId="39B77277" w14:textId="117A3137" w:rsidR="002E18EC" w:rsidRPr="002E18EC" w:rsidRDefault="00BD41DA" w:rsidP="002E18EC">
      <w:pPr>
        <w:pStyle w:val="ListParagraph"/>
        <w:numPr>
          <w:ilvl w:val="1"/>
          <w:numId w:val="16"/>
        </w:numPr>
        <w:rPr>
          <w:b/>
          <w:bCs/>
        </w:rPr>
      </w:pPr>
      <w:r>
        <w:lastRenderedPageBreak/>
        <w:t>Contract</w:t>
      </w:r>
      <w:r w:rsidR="00052879" w:rsidRPr="00052879">
        <w:t xml:space="preserve"> with All Nations Health Center to employ a Cultural Liaison</w:t>
      </w:r>
      <w:r w:rsidR="00052879">
        <w:t xml:space="preserve"> </w:t>
      </w:r>
      <w:r>
        <w:t>who will run culturally specific support groups in the jail and work with</w:t>
      </w:r>
      <w:r w:rsidR="00052879" w:rsidRPr="00052879">
        <w:t xml:space="preserve"> Native American inmates while incarcerated and during transition back to the community</w:t>
      </w:r>
      <w:r w:rsidR="00052879">
        <w:t>.</w:t>
      </w:r>
      <w:r w:rsidR="00E3277C" w:rsidRPr="00E3277C">
        <w:t xml:space="preserve">  </w:t>
      </w:r>
      <w:bookmarkEnd w:id="10"/>
    </w:p>
    <w:p w14:paraId="033E7B4E" w14:textId="0CF5CDB0" w:rsidR="00052879" w:rsidRPr="002E18EC" w:rsidRDefault="00052879" w:rsidP="002E18EC">
      <w:pPr>
        <w:pStyle w:val="ListParagraph"/>
        <w:numPr>
          <w:ilvl w:val="1"/>
          <w:numId w:val="16"/>
        </w:numPr>
        <w:rPr>
          <w:b/>
          <w:bCs/>
        </w:rPr>
      </w:pPr>
      <w:r w:rsidRPr="00052879">
        <w:t>Status – Restarting</w:t>
      </w:r>
      <w:r w:rsidR="00BD41DA">
        <w:t>.</w:t>
      </w:r>
      <w:r w:rsidRPr="00052879">
        <w:t xml:space="preserve"> Ivan MacDonald took another position within </w:t>
      </w:r>
      <w:bookmarkStart w:id="11" w:name="_Hlk44944745"/>
      <w:r w:rsidRPr="00052879">
        <w:t>All Nations Health Center</w:t>
      </w:r>
      <w:bookmarkEnd w:id="11"/>
      <w:r w:rsidR="00050D92">
        <w:t>.</w:t>
      </w:r>
      <w:r w:rsidRPr="00052879">
        <w:t xml:space="preserve"> </w:t>
      </w:r>
      <w:r w:rsidR="002E5A2C">
        <w:t>Rehiring</w:t>
      </w:r>
      <w:r w:rsidRPr="00052879">
        <w:t xml:space="preserve"> for the position with implementation starting when it</w:t>
      </w:r>
      <w:r w:rsidR="003701A8">
        <w:t xml:space="preserve"> is</w:t>
      </w:r>
      <w:r w:rsidRPr="00052879">
        <w:t xml:space="preserve"> safe for this person to go back into the jail.  </w:t>
      </w:r>
    </w:p>
    <w:p w14:paraId="51225C0E" w14:textId="77777777" w:rsidR="002E18EC" w:rsidRPr="002E18EC" w:rsidRDefault="002E18EC" w:rsidP="002E18EC">
      <w:pPr>
        <w:pStyle w:val="ListParagraph"/>
        <w:ind w:left="3240"/>
        <w:rPr>
          <w:b/>
          <w:bCs/>
        </w:rPr>
      </w:pPr>
    </w:p>
    <w:bookmarkEnd w:id="9"/>
    <w:p w14:paraId="7EDA9D3C" w14:textId="0E84D68A" w:rsidR="002E18EC" w:rsidRPr="002E18EC" w:rsidRDefault="003701A8" w:rsidP="002E18EC">
      <w:pPr>
        <w:pStyle w:val="ListParagraph"/>
        <w:numPr>
          <w:ilvl w:val="1"/>
          <w:numId w:val="16"/>
        </w:numPr>
        <w:rPr>
          <w:rStyle w:val="eop"/>
          <w:b/>
          <w:bCs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Initiative Two: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  </w:t>
      </w:r>
      <w:r w:rsidRPr="003701A8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Offer trauma-informed training to participating agencies</w:t>
      </w:r>
      <w:r w:rsidRPr="003701A8"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> </w:t>
      </w:r>
      <w:r w:rsidR="00BD41DA"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>AND</w:t>
      </w:r>
      <w:r w:rsidR="002E18EC"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Pr="002E18EC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Initiative Three:</w:t>
      </w:r>
      <w:r w:rsidRPr="002E18E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  </w:t>
      </w:r>
      <w:r w:rsidRPr="002E18EC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Offer implicit bias training for local law enforcement</w:t>
      </w:r>
      <w:r w:rsidRPr="002E18EC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  <w:bookmarkStart w:id="12" w:name="_Hlk44945264"/>
    </w:p>
    <w:p w14:paraId="31E2215D" w14:textId="23CF0C9F" w:rsidR="003701A8" w:rsidRDefault="003701A8" w:rsidP="002E18EC">
      <w:pPr>
        <w:pStyle w:val="ListParagraph"/>
        <w:numPr>
          <w:ilvl w:val="1"/>
          <w:numId w:val="16"/>
        </w:numPr>
      </w:pPr>
      <w:r w:rsidRPr="003701A8">
        <w:t xml:space="preserve">Status – </w:t>
      </w:r>
      <w:r w:rsidR="00BD41DA">
        <w:t>Both are o</w:t>
      </w:r>
      <w:r w:rsidRPr="003701A8">
        <w:t>ngoing</w:t>
      </w:r>
      <w:r w:rsidR="00BD41DA">
        <w:t>. P</w:t>
      </w:r>
      <w:r>
        <w:t xml:space="preserve">rogress delayed due to </w:t>
      </w:r>
      <w:proofErr w:type="spellStart"/>
      <w:proofErr w:type="gramStart"/>
      <w:r>
        <w:t>covid</w:t>
      </w:r>
      <w:proofErr w:type="spellEnd"/>
      <w:proofErr w:type="gramEnd"/>
      <w:r w:rsidRPr="003701A8">
        <w:t xml:space="preserve"> </w:t>
      </w:r>
      <w:r>
        <w:t xml:space="preserve">but funding is available. </w:t>
      </w:r>
      <w:bookmarkEnd w:id="12"/>
    </w:p>
    <w:p w14:paraId="5923F31F" w14:textId="77777777" w:rsidR="002E18EC" w:rsidRPr="003701A8" w:rsidRDefault="002E18EC" w:rsidP="00B504DC">
      <w:pPr>
        <w:pStyle w:val="ListParagraph"/>
        <w:ind w:left="3240"/>
      </w:pPr>
    </w:p>
    <w:p w14:paraId="62D391D0" w14:textId="05434987" w:rsidR="003C410B" w:rsidRDefault="003C410B" w:rsidP="00C3470B">
      <w:pPr>
        <w:pStyle w:val="ListParagraph"/>
        <w:numPr>
          <w:ilvl w:val="0"/>
          <w:numId w:val="16"/>
        </w:numPr>
        <w:rPr>
          <w:b/>
          <w:bCs/>
        </w:rPr>
      </w:pPr>
      <w:bookmarkStart w:id="13" w:name="_Hlk45199191"/>
      <w:r w:rsidRPr="003701A8">
        <w:rPr>
          <w:b/>
          <w:bCs/>
        </w:rPr>
        <w:t>Strategy Five - Implement Sequential Intercept Mapping Recommendations</w:t>
      </w:r>
    </w:p>
    <w:bookmarkEnd w:id="13"/>
    <w:p w14:paraId="5FED2744" w14:textId="3FD5994C" w:rsidR="006D40E0" w:rsidRPr="006D40E0" w:rsidRDefault="00BD41DA" w:rsidP="00E85795">
      <w:pPr>
        <w:pStyle w:val="ListParagraph"/>
        <w:numPr>
          <w:ilvl w:val="1"/>
          <w:numId w:val="16"/>
        </w:numPr>
      </w:pPr>
      <w:r>
        <w:t>Use</w:t>
      </w:r>
      <w:r w:rsidR="006D40E0">
        <w:t xml:space="preserve"> </w:t>
      </w:r>
      <w:r>
        <w:t xml:space="preserve">2018 </w:t>
      </w:r>
      <w:r w:rsidRPr="00BD41DA">
        <w:t>Sequential Intercept Mapping (SIM)</w:t>
      </w:r>
      <w:r w:rsidR="006D40E0">
        <w:t xml:space="preserve"> to address issues where </w:t>
      </w:r>
      <w:r w:rsidR="006D40E0" w:rsidRPr="006D40E0">
        <w:t>mental health and criminal justice</w:t>
      </w:r>
      <w:r w:rsidR="006D40E0">
        <w:t xml:space="preserve"> intersect including</w:t>
      </w:r>
      <w:r>
        <w:t>:</w:t>
      </w:r>
      <w:r w:rsidR="00E85795">
        <w:t xml:space="preserve"> standardize </w:t>
      </w:r>
      <w:r w:rsidR="006D40E0" w:rsidRPr="006D40E0">
        <w:t>metrics and data sharing across agencies</w:t>
      </w:r>
      <w:r w:rsidR="00E85795">
        <w:t>, i</w:t>
      </w:r>
      <w:r w:rsidR="006D40E0" w:rsidRPr="006D40E0">
        <w:t>ncrease continuity of health care</w:t>
      </w:r>
      <w:r w:rsidR="002E18EC">
        <w:t xml:space="preserve">, </w:t>
      </w:r>
      <w:r w:rsidR="00EC4C45">
        <w:t xml:space="preserve">housing </w:t>
      </w:r>
      <w:r w:rsidR="00E85795">
        <w:t>strategies</w:t>
      </w:r>
      <w:r w:rsidR="002E18EC">
        <w:t xml:space="preserve">, </w:t>
      </w:r>
      <w:r w:rsidR="006D40E0" w:rsidRPr="006D40E0">
        <w:t>behavioral health screening strateg</w:t>
      </w:r>
      <w:r w:rsidR="00EC4C45">
        <w:t>ies</w:t>
      </w:r>
      <w:r w:rsidR="002E18EC">
        <w:t>, and i</w:t>
      </w:r>
      <w:r w:rsidR="006D40E0" w:rsidRPr="006D40E0">
        <w:t>mprov</w:t>
      </w:r>
      <w:r w:rsidR="00EC4C45">
        <w:t>ing</w:t>
      </w:r>
      <w:r w:rsidR="006D40E0" w:rsidRPr="006D40E0">
        <w:t xml:space="preserve"> availability of care</w:t>
      </w:r>
      <w:r w:rsidR="00EC4C45">
        <w:t>.</w:t>
      </w:r>
    </w:p>
    <w:p w14:paraId="20E47A2B" w14:textId="52225638" w:rsidR="00C3470B" w:rsidRDefault="006D40E0" w:rsidP="002E18EC">
      <w:pPr>
        <w:pStyle w:val="ListParagraph"/>
        <w:numPr>
          <w:ilvl w:val="1"/>
          <w:numId w:val="16"/>
        </w:numPr>
      </w:pPr>
      <w:r>
        <w:t>Status- Ongoing</w:t>
      </w:r>
      <w:r w:rsidR="00BD41DA">
        <w:t xml:space="preserve">. </w:t>
      </w:r>
      <w:r>
        <w:t xml:space="preserve">CJCC Department has relied on help from outside groups. </w:t>
      </w:r>
      <w:r w:rsidR="00BD41DA">
        <w:t xml:space="preserve">Areas of direct involvement: </w:t>
      </w:r>
      <w:r>
        <w:t xml:space="preserve">grant for a mobile crisis team and </w:t>
      </w:r>
      <w:r w:rsidRPr="006D40E0">
        <w:t>licenses for the homeless management information system</w:t>
      </w:r>
      <w:r w:rsidR="00F76330">
        <w:t>.</w:t>
      </w:r>
      <w:bookmarkEnd w:id="7"/>
    </w:p>
    <w:p w14:paraId="1A129BAA" w14:textId="77777777" w:rsidR="00B504DC" w:rsidRDefault="00B504DC" w:rsidP="00B504DC">
      <w:pPr>
        <w:pStyle w:val="ListParagraph"/>
        <w:ind w:left="3240"/>
      </w:pPr>
    </w:p>
    <w:p w14:paraId="39C9401B" w14:textId="62E01D96" w:rsidR="00E85795" w:rsidRDefault="00B504DC" w:rsidP="00E85795">
      <w:pPr>
        <w:pStyle w:val="ListParagraph"/>
        <w:numPr>
          <w:ilvl w:val="0"/>
          <w:numId w:val="15"/>
        </w:numPr>
        <w:rPr>
          <w:b/>
          <w:bCs/>
        </w:rPr>
      </w:pPr>
      <w:r w:rsidRPr="00B504DC">
        <w:rPr>
          <w:b/>
          <w:bCs/>
        </w:rPr>
        <w:t>Topics and Ideas for the MacArthur Renewal Grant Missoula</w:t>
      </w:r>
    </w:p>
    <w:p w14:paraId="2918AE68" w14:textId="516D26C4" w:rsidR="00B504DC" w:rsidRPr="00B504DC" w:rsidRDefault="00B504DC" w:rsidP="00103757">
      <w:pPr>
        <w:pStyle w:val="ListParagraph"/>
        <w:numPr>
          <w:ilvl w:val="0"/>
          <w:numId w:val="22"/>
        </w:numPr>
      </w:pPr>
      <w:r w:rsidRPr="00B504DC">
        <w:t>Missoula County invited to reapply for the MacArthur grant, likely be another $700,000. Stakeholder feedback will direct how and where money from renewal is spent.</w:t>
      </w:r>
    </w:p>
    <w:p w14:paraId="4CA7D0BE" w14:textId="2C07C537" w:rsidR="00DD7EDF" w:rsidRPr="00B504DC" w:rsidRDefault="00C14D33" w:rsidP="00B504DC">
      <w:pPr>
        <w:pStyle w:val="ListParagraph"/>
        <w:numPr>
          <w:ilvl w:val="0"/>
          <w:numId w:val="22"/>
        </w:numPr>
        <w:rPr>
          <w:b/>
          <w:bCs/>
        </w:rPr>
      </w:pPr>
      <w:r w:rsidRPr="00C14D33">
        <w:t xml:space="preserve">Judge Halligan </w:t>
      </w:r>
      <w:r w:rsidR="00DD7EDF">
        <w:t>Next Up: open discussion and opportunity to share</w:t>
      </w:r>
      <w:r w:rsidR="002E18EC">
        <w:t xml:space="preserve"> s</w:t>
      </w:r>
      <w:r w:rsidR="00DD7EDF">
        <w:t xml:space="preserve">ystemic issues you </w:t>
      </w:r>
      <w:r w:rsidR="002E18EC">
        <w:t>encounter,</w:t>
      </w:r>
      <w:r w:rsidR="00DD7EDF">
        <w:t xml:space="preserve"> </w:t>
      </w:r>
      <w:r w:rsidR="002E18EC">
        <w:t>and s</w:t>
      </w:r>
      <w:r w:rsidR="00DD7EDF">
        <w:t>ystem changes you want to see addressed</w:t>
      </w:r>
      <w:r w:rsidR="00E85795">
        <w:t xml:space="preserve">. </w:t>
      </w:r>
      <w:r w:rsidR="00DD7EDF">
        <w:t>Example, Process Evaluation:</w:t>
      </w:r>
    </w:p>
    <w:p w14:paraId="5CFFEC60" w14:textId="5C592C3F" w:rsidR="00DD7EDF" w:rsidRDefault="00DD7EDF" w:rsidP="00DD7EDF">
      <w:pPr>
        <w:pStyle w:val="ListParagraph"/>
        <w:numPr>
          <w:ilvl w:val="1"/>
          <w:numId w:val="21"/>
        </w:numPr>
      </w:pPr>
      <w:r>
        <w:t>Large population of people in jail for probation violations. System is s</w:t>
      </w:r>
      <w:r w:rsidRPr="00AF75FB">
        <w:t>truggling to process cases in reasonable and fair fashion</w:t>
      </w:r>
      <w:r>
        <w:t xml:space="preserve">. </w:t>
      </w:r>
    </w:p>
    <w:p w14:paraId="611C1988" w14:textId="1FAD9EE7" w:rsidR="00DD7EDF" w:rsidRDefault="00DD7EDF" w:rsidP="00DD7EDF">
      <w:pPr>
        <w:pStyle w:val="ListParagraph"/>
        <w:numPr>
          <w:ilvl w:val="1"/>
          <w:numId w:val="21"/>
        </w:numPr>
      </w:pPr>
      <w:r>
        <w:t xml:space="preserve">Goal: Collect data and evaluate </w:t>
      </w:r>
      <w:r w:rsidRPr="00AF75FB">
        <w:t xml:space="preserve">timeframe of cases </w:t>
      </w:r>
      <w:r>
        <w:t>to identify ways to s</w:t>
      </w:r>
      <w:r w:rsidRPr="00AF75FB">
        <w:t xml:space="preserve">treamline </w:t>
      </w:r>
      <w:r>
        <w:t xml:space="preserve">the process </w:t>
      </w:r>
      <w:r w:rsidRPr="00AF75FB">
        <w:t xml:space="preserve">and </w:t>
      </w:r>
      <w:r w:rsidR="00832F0D">
        <w:t>handle</w:t>
      </w:r>
      <w:r w:rsidRPr="00AF75FB">
        <w:t xml:space="preserve"> cases more effectively</w:t>
      </w:r>
      <w:r>
        <w:t xml:space="preserve">. </w:t>
      </w:r>
    </w:p>
    <w:p w14:paraId="08876510" w14:textId="77777777" w:rsidR="00DD7EDF" w:rsidRDefault="00DD7EDF" w:rsidP="00DD7EDF">
      <w:pPr>
        <w:pStyle w:val="ListParagraph"/>
        <w:ind w:left="1440"/>
        <w:rPr>
          <w:b/>
          <w:bCs/>
        </w:rPr>
      </w:pPr>
    </w:p>
    <w:p w14:paraId="4E5A8B34" w14:textId="01FA02B4" w:rsidR="00904E7A" w:rsidRPr="00904E7A" w:rsidRDefault="00DD7EDF" w:rsidP="00904E7A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 xml:space="preserve">Group </w:t>
      </w:r>
      <w:r w:rsidRPr="00DD7EDF">
        <w:rPr>
          <w:b/>
          <w:bCs/>
        </w:rPr>
        <w:t xml:space="preserve">Discussion on new initiatives </w:t>
      </w:r>
      <w:r>
        <w:rPr>
          <w:b/>
          <w:bCs/>
        </w:rPr>
        <w:t>for the</w:t>
      </w:r>
      <w:r w:rsidRPr="00DD7EDF">
        <w:rPr>
          <w:b/>
          <w:bCs/>
        </w:rPr>
        <w:t xml:space="preserve"> MacArthur Renewal Grant</w:t>
      </w:r>
    </w:p>
    <w:p w14:paraId="4902E3C8" w14:textId="3067671B" w:rsidR="00C3470B" w:rsidRPr="001D4252" w:rsidRDefault="00AF75FB" w:rsidP="00C3470B">
      <w:pPr>
        <w:pStyle w:val="ListParagraph"/>
        <w:numPr>
          <w:ilvl w:val="0"/>
          <w:numId w:val="16"/>
        </w:numPr>
        <w:rPr>
          <w:b/>
          <w:bCs/>
        </w:rPr>
      </w:pPr>
      <w:bookmarkStart w:id="14" w:name="_Hlk45118145"/>
      <w:bookmarkStart w:id="15" w:name="_Hlk45118113"/>
      <w:r w:rsidRPr="001D4252">
        <w:rPr>
          <w:b/>
          <w:bCs/>
        </w:rPr>
        <w:t xml:space="preserve">MLP Medical Legal Partnership </w:t>
      </w:r>
      <w:bookmarkEnd w:id="14"/>
    </w:p>
    <w:bookmarkEnd w:id="15"/>
    <w:p w14:paraId="0BEB6423" w14:textId="42EC7B94" w:rsidR="00DD7EDF" w:rsidRDefault="00DD7EDF" w:rsidP="002E18EC">
      <w:pPr>
        <w:pStyle w:val="ListParagraph"/>
        <w:numPr>
          <w:ilvl w:val="1"/>
          <w:numId w:val="16"/>
        </w:numPr>
      </w:pPr>
      <w:r w:rsidRPr="00DD7EDF">
        <w:lastRenderedPageBreak/>
        <w:t xml:space="preserve">Rebecca </w:t>
      </w:r>
      <w:proofErr w:type="spellStart"/>
      <w:r w:rsidRPr="00DD7EDF">
        <w:t>Goe</w:t>
      </w:r>
      <w:proofErr w:type="spellEnd"/>
      <w:r>
        <w:t xml:space="preserve">: </w:t>
      </w:r>
      <w:r w:rsidR="009257C5">
        <w:t>Partnership Health Center</w:t>
      </w:r>
      <w:r w:rsidR="00BD41DA">
        <w:t xml:space="preserve"> (PHC)</w:t>
      </w:r>
      <w:r>
        <w:t xml:space="preserve"> implementing a Medical Legal Partnership model (MLP)</w:t>
      </w:r>
      <w:r w:rsidR="00832F0D">
        <w:t xml:space="preserve">, which </w:t>
      </w:r>
      <w:r w:rsidR="00832F0D" w:rsidRPr="00832F0D">
        <w:t>brings a lawyer into patient’s care team to address social factors that impact</w:t>
      </w:r>
      <w:r w:rsidR="00832F0D">
        <w:t xml:space="preserve"> health</w:t>
      </w:r>
      <w:r w:rsidRPr="00DD7EDF">
        <w:t>.</w:t>
      </w:r>
      <w:r>
        <w:t xml:space="preserve"> </w:t>
      </w:r>
    </w:p>
    <w:p w14:paraId="1D5F86C3" w14:textId="6C4E557E" w:rsidR="009257C5" w:rsidRDefault="00BD41DA" w:rsidP="00AF5D30">
      <w:pPr>
        <w:pStyle w:val="ListParagraph"/>
        <w:numPr>
          <w:ilvl w:val="1"/>
          <w:numId w:val="16"/>
        </w:numPr>
      </w:pPr>
      <w:r>
        <w:t xml:space="preserve">PHC </w:t>
      </w:r>
      <w:r w:rsidR="00AF5D30">
        <w:t xml:space="preserve">received small grant </w:t>
      </w:r>
      <w:r w:rsidR="00AF5D30" w:rsidRPr="00AF5D30">
        <w:t>Montana Health Care Foundation</w:t>
      </w:r>
      <w:r w:rsidR="00AF5D30">
        <w:t xml:space="preserve">. </w:t>
      </w:r>
      <w:r w:rsidR="002E5A2C">
        <w:t>A</w:t>
      </w:r>
      <w:r w:rsidR="00AF5D30">
        <w:t xml:space="preserve">dditional funding </w:t>
      </w:r>
      <w:r w:rsidR="002E5A2C">
        <w:t xml:space="preserve">needed </w:t>
      </w:r>
      <w:r w:rsidR="00AF5D30">
        <w:t xml:space="preserve">to implement a robust program. </w:t>
      </w:r>
    </w:p>
    <w:p w14:paraId="53BFCC57" w14:textId="3C063B0F" w:rsidR="00412099" w:rsidRDefault="00F76330" w:rsidP="00412099">
      <w:pPr>
        <w:pStyle w:val="ListParagraph"/>
        <w:numPr>
          <w:ilvl w:val="0"/>
          <w:numId w:val="16"/>
        </w:numPr>
        <w:rPr>
          <w:b/>
          <w:bCs/>
        </w:rPr>
      </w:pPr>
      <w:bookmarkStart w:id="16" w:name="_Hlk45118989"/>
      <w:r w:rsidRPr="001D4252">
        <w:rPr>
          <w:b/>
          <w:bCs/>
        </w:rPr>
        <w:t xml:space="preserve">Native American Diversion Program </w:t>
      </w:r>
      <w:bookmarkEnd w:id="16"/>
    </w:p>
    <w:p w14:paraId="400C5257" w14:textId="4358B43E" w:rsidR="00412099" w:rsidRPr="00412099" w:rsidRDefault="0063730E" w:rsidP="00412099">
      <w:pPr>
        <w:pStyle w:val="ListParagraph"/>
        <w:numPr>
          <w:ilvl w:val="1"/>
          <w:numId w:val="16"/>
        </w:numPr>
        <w:rPr>
          <w:b/>
          <w:bCs/>
        </w:rPr>
      </w:pPr>
      <w:r>
        <w:t xml:space="preserve">Judge Halligan: </w:t>
      </w:r>
      <w:proofErr w:type="spellStart"/>
      <w:r>
        <w:t>Maylinn</w:t>
      </w:r>
      <w:proofErr w:type="spellEnd"/>
      <w:r w:rsidR="00832F0D">
        <w:t xml:space="preserve"> Smith</w:t>
      </w:r>
      <w:r>
        <w:t>, can you speak to the holistic medical -legal model being used?</w:t>
      </w:r>
    </w:p>
    <w:p w14:paraId="41B6AB0A" w14:textId="563A84D0" w:rsidR="0063730E" w:rsidRPr="004A52C6" w:rsidRDefault="009A1135" w:rsidP="004A52C6">
      <w:pPr>
        <w:pStyle w:val="ListParagraph"/>
        <w:numPr>
          <w:ilvl w:val="1"/>
          <w:numId w:val="16"/>
        </w:numPr>
        <w:rPr>
          <w:b/>
          <w:bCs/>
        </w:rPr>
      </w:pPr>
      <w:proofErr w:type="spellStart"/>
      <w:r w:rsidRPr="009A1135">
        <w:t>Maylinn</w:t>
      </w:r>
      <w:proofErr w:type="spellEnd"/>
      <w:r>
        <w:t xml:space="preserve"> Smith: </w:t>
      </w:r>
      <w:r w:rsidR="00A75290">
        <w:t>CSKT’s Tribal Public D</w:t>
      </w:r>
      <w:r w:rsidR="0063730E" w:rsidRPr="0063730E">
        <w:t xml:space="preserve">efender's </w:t>
      </w:r>
      <w:r w:rsidR="00A75290">
        <w:t>O</w:t>
      </w:r>
      <w:r w:rsidR="0063730E" w:rsidRPr="0063730E">
        <w:t>ffice</w:t>
      </w:r>
      <w:r w:rsidR="00A75290">
        <w:t xml:space="preserve"> uses</w:t>
      </w:r>
      <w:r w:rsidR="0063730E">
        <w:t xml:space="preserve"> holistic</w:t>
      </w:r>
      <w:r w:rsidR="00A75290">
        <w:t xml:space="preserve">, </w:t>
      </w:r>
      <w:r w:rsidR="0063730E">
        <w:t>client-centered</w:t>
      </w:r>
      <w:r w:rsidR="00A75290">
        <w:t xml:space="preserve"> model</w:t>
      </w:r>
      <w:r w:rsidR="004A52C6">
        <w:t xml:space="preserve"> to </w:t>
      </w:r>
      <w:r w:rsidR="00BC43D8">
        <w:t>address</w:t>
      </w:r>
      <w:r w:rsidR="0063730E">
        <w:t xml:space="preserve"> </w:t>
      </w:r>
      <w:r w:rsidR="0063730E" w:rsidRPr="0063730E">
        <w:t xml:space="preserve">underlying issues that get </w:t>
      </w:r>
      <w:r w:rsidR="004A52C6">
        <w:t>people</w:t>
      </w:r>
      <w:r w:rsidR="0063730E" w:rsidRPr="0063730E">
        <w:t xml:space="preserve"> into the justice system.</w:t>
      </w:r>
      <w:r w:rsidR="00017D2B">
        <w:t xml:space="preserve"> The model has been expanded into prosecutorial work as well. </w:t>
      </w:r>
    </w:p>
    <w:p w14:paraId="06165D5C" w14:textId="6524EF2D" w:rsidR="00412099" w:rsidRPr="00412099" w:rsidRDefault="00412099" w:rsidP="00412099">
      <w:pPr>
        <w:pStyle w:val="ListParagraph"/>
        <w:numPr>
          <w:ilvl w:val="1"/>
          <w:numId w:val="16"/>
        </w:numPr>
        <w:rPr>
          <w:b/>
          <w:bCs/>
        </w:rPr>
      </w:pPr>
      <w:r>
        <w:t>Discussion:</w:t>
      </w:r>
    </w:p>
    <w:p w14:paraId="11CAD62A" w14:textId="5D012AB6" w:rsidR="0063730E" w:rsidRDefault="0063730E" w:rsidP="0007292E">
      <w:pPr>
        <w:pStyle w:val="ListParagraph"/>
        <w:numPr>
          <w:ilvl w:val="2"/>
          <w:numId w:val="16"/>
        </w:numPr>
      </w:pPr>
      <w:r>
        <w:t xml:space="preserve">Judge </w:t>
      </w:r>
      <w:proofErr w:type="spellStart"/>
      <w:r>
        <w:t>Hal</w:t>
      </w:r>
      <w:r w:rsidR="00017D2B">
        <w:t>l</w:t>
      </w:r>
      <w:r>
        <w:t>agin</w:t>
      </w:r>
      <w:proofErr w:type="spellEnd"/>
      <w:r>
        <w:t xml:space="preserve">: </w:t>
      </w:r>
      <w:r w:rsidRPr="0063730E">
        <w:t>Are you finding some success in lower levels of recidivism and reentry into the system?</w:t>
      </w:r>
    </w:p>
    <w:p w14:paraId="388D3FFB" w14:textId="37587EF9" w:rsidR="009A1135" w:rsidRDefault="00017D2B" w:rsidP="004A1FEF">
      <w:pPr>
        <w:pStyle w:val="ListParagraph"/>
        <w:numPr>
          <w:ilvl w:val="2"/>
          <w:numId w:val="16"/>
        </w:numPr>
      </w:pPr>
      <w:proofErr w:type="spellStart"/>
      <w:r>
        <w:t>Maylinn</w:t>
      </w:r>
      <w:proofErr w:type="spellEnd"/>
      <w:r>
        <w:t xml:space="preserve"> Smith: </w:t>
      </w:r>
      <w:proofErr w:type="spellStart"/>
      <w:r>
        <w:t>Covid</w:t>
      </w:r>
      <w:proofErr w:type="spellEnd"/>
      <w:r>
        <w:t xml:space="preserve"> has skewed data but a difference can be seen in </w:t>
      </w:r>
      <w:r w:rsidR="00A75290">
        <w:t xml:space="preserve">the </w:t>
      </w:r>
      <w:r w:rsidRPr="00017D2B">
        <w:t>community-based policing approach already in the tribal system.</w:t>
      </w:r>
      <w:r w:rsidR="004A1FEF">
        <w:t xml:space="preserve"> </w:t>
      </w:r>
    </w:p>
    <w:p w14:paraId="6E8C6998" w14:textId="2366DD94" w:rsidR="00017D2B" w:rsidRDefault="00017D2B" w:rsidP="0007292E">
      <w:pPr>
        <w:pStyle w:val="ListParagraph"/>
        <w:numPr>
          <w:ilvl w:val="2"/>
          <w:numId w:val="16"/>
        </w:numPr>
      </w:pPr>
      <w:bookmarkStart w:id="17" w:name="_Hlk45118882"/>
      <w:r>
        <w:t>SK Rossi: Where are we on the agenda?</w:t>
      </w:r>
    </w:p>
    <w:p w14:paraId="3C4F46DD" w14:textId="4FE2EBF1" w:rsidR="00017D2B" w:rsidRDefault="00017D2B" w:rsidP="0007292E">
      <w:pPr>
        <w:pStyle w:val="ListParagraph"/>
        <w:numPr>
          <w:ilvl w:val="2"/>
          <w:numId w:val="16"/>
        </w:numPr>
      </w:pPr>
      <w:r>
        <w:t xml:space="preserve">Judge Halligan: </w:t>
      </w:r>
      <w:r w:rsidR="00A75290">
        <w:t xml:space="preserve">Jumped </w:t>
      </w:r>
      <w:r>
        <w:t xml:space="preserve">ahead but next we will discuss the </w:t>
      </w:r>
      <w:r w:rsidRPr="00017D2B">
        <w:t>Native American Diversion Program</w:t>
      </w:r>
      <w:r>
        <w:t>.</w:t>
      </w:r>
    </w:p>
    <w:bookmarkEnd w:id="17"/>
    <w:p w14:paraId="6813C909" w14:textId="77777777" w:rsidR="002E18EC" w:rsidRDefault="00017D2B" w:rsidP="002E18EC">
      <w:pPr>
        <w:pStyle w:val="ListParagraph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Return to Discussion on </w:t>
      </w:r>
      <w:r w:rsidRPr="001D4252">
        <w:rPr>
          <w:b/>
          <w:bCs/>
        </w:rPr>
        <w:t>MLP Medical Legal Partnership</w:t>
      </w:r>
    </w:p>
    <w:p w14:paraId="6F84276B" w14:textId="77777777" w:rsidR="002E18EC" w:rsidRPr="002E18EC" w:rsidRDefault="00017D2B" w:rsidP="002E18EC">
      <w:pPr>
        <w:pStyle w:val="ListParagraph"/>
        <w:numPr>
          <w:ilvl w:val="1"/>
          <w:numId w:val="16"/>
        </w:numPr>
        <w:rPr>
          <w:b/>
          <w:bCs/>
        </w:rPr>
      </w:pPr>
      <w:r w:rsidRPr="00AF5D30">
        <w:t>Shantell Gaynor</w:t>
      </w:r>
      <w:r>
        <w:t>: Does Partnership foresee the MLP intersecting with family law and</w:t>
      </w:r>
      <w:r w:rsidRPr="00F76330">
        <w:t xml:space="preserve"> issues </w:t>
      </w:r>
      <w:r>
        <w:t xml:space="preserve">concerning </w:t>
      </w:r>
      <w:r w:rsidRPr="00F76330">
        <w:t>abuse</w:t>
      </w:r>
      <w:r>
        <w:t>?</w:t>
      </w:r>
    </w:p>
    <w:p w14:paraId="64ABFD47" w14:textId="3BE9392B" w:rsidR="00017D2B" w:rsidRPr="002E18EC" w:rsidRDefault="00017D2B" w:rsidP="002E18EC">
      <w:pPr>
        <w:pStyle w:val="ListParagraph"/>
        <w:numPr>
          <w:ilvl w:val="1"/>
          <w:numId w:val="16"/>
        </w:numPr>
        <w:rPr>
          <w:b/>
          <w:bCs/>
        </w:rPr>
      </w:pPr>
      <w:r w:rsidRPr="00017D2B">
        <w:t xml:space="preserve">Rebecca </w:t>
      </w:r>
      <w:proofErr w:type="spellStart"/>
      <w:r w:rsidRPr="00017D2B">
        <w:t>Goe</w:t>
      </w:r>
      <w:proofErr w:type="spellEnd"/>
      <w:r w:rsidRPr="00017D2B">
        <w:t xml:space="preserve">: </w:t>
      </w:r>
      <w:r w:rsidR="00832F0D">
        <w:t>Not</w:t>
      </w:r>
      <w:r w:rsidRPr="00017D2B">
        <w:t xml:space="preserve"> at </w:t>
      </w:r>
      <w:r w:rsidR="00832F0D">
        <w:t>that</w:t>
      </w:r>
      <w:r w:rsidRPr="00017D2B">
        <w:t xml:space="preserve"> stage of planning</w:t>
      </w:r>
      <w:r w:rsidR="00832F0D">
        <w:t xml:space="preserve"> yet</w:t>
      </w:r>
      <w:r w:rsidRPr="00017D2B">
        <w:t xml:space="preserve"> but will rely heavily on experts</w:t>
      </w:r>
      <w:r>
        <w:t xml:space="preserve"> in the community</w:t>
      </w:r>
      <w:r w:rsidRPr="00017D2B">
        <w:t xml:space="preserve">. </w:t>
      </w:r>
    </w:p>
    <w:p w14:paraId="7D4305DA" w14:textId="77777777" w:rsidR="002E18EC" w:rsidRPr="002E18EC" w:rsidRDefault="002E18EC" w:rsidP="002E18EC">
      <w:pPr>
        <w:pStyle w:val="ListParagraph"/>
        <w:ind w:left="2520"/>
        <w:rPr>
          <w:b/>
          <w:bCs/>
        </w:rPr>
      </w:pPr>
    </w:p>
    <w:p w14:paraId="1187FB28" w14:textId="0120841B" w:rsidR="00017D2B" w:rsidRPr="001D4252" w:rsidRDefault="009D6DA6" w:rsidP="00017D2B">
      <w:pPr>
        <w:pStyle w:val="ListParagraph"/>
        <w:numPr>
          <w:ilvl w:val="0"/>
          <w:numId w:val="16"/>
        </w:numPr>
        <w:rPr>
          <w:b/>
          <w:bCs/>
        </w:rPr>
      </w:pPr>
      <w:bookmarkStart w:id="18" w:name="_Hlk45119802"/>
      <w:r>
        <w:rPr>
          <w:b/>
          <w:bCs/>
        </w:rPr>
        <w:t xml:space="preserve">Return to </w:t>
      </w:r>
      <w:r w:rsidR="00017D2B" w:rsidRPr="001D4252">
        <w:rPr>
          <w:b/>
          <w:bCs/>
        </w:rPr>
        <w:t xml:space="preserve">Native American Diversion Program </w:t>
      </w:r>
    </w:p>
    <w:p w14:paraId="2C026DE7" w14:textId="1797F7B3" w:rsidR="00017D2B" w:rsidRDefault="00C14D33" w:rsidP="00017D2B">
      <w:pPr>
        <w:pStyle w:val="ListParagraph"/>
        <w:numPr>
          <w:ilvl w:val="1"/>
          <w:numId w:val="16"/>
        </w:numPr>
      </w:pPr>
      <w:r>
        <w:t xml:space="preserve">Kristen Jordan: </w:t>
      </w:r>
      <w:r w:rsidR="00017D2B">
        <w:t>Missoula’s</w:t>
      </w:r>
      <w:r w:rsidR="00017D2B" w:rsidRPr="00F76330">
        <w:t xml:space="preserve"> jail population </w:t>
      </w:r>
      <w:r w:rsidR="00017D2B">
        <w:t>is</w:t>
      </w:r>
      <w:r w:rsidR="00017D2B" w:rsidRPr="00F76330">
        <w:t xml:space="preserve"> between 15 and 20 percent Native American, though, </w:t>
      </w:r>
      <w:r w:rsidR="00017D2B">
        <w:t>Native Americans only make up 3% of community’s population.</w:t>
      </w:r>
    </w:p>
    <w:bookmarkEnd w:id="18"/>
    <w:p w14:paraId="743F00B8" w14:textId="34D37CEB" w:rsidR="00017D2B" w:rsidRDefault="00017D2B" w:rsidP="00017D2B">
      <w:pPr>
        <w:pStyle w:val="ListParagraph"/>
        <w:numPr>
          <w:ilvl w:val="1"/>
          <w:numId w:val="16"/>
        </w:numPr>
      </w:pPr>
      <w:r>
        <w:t xml:space="preserve">Goal: Create </w:t>
      </w:r>
      <w:r w:rsidR="00A75290">
        <w:t xml:space="preserve">a </w:t>
      </w:r>
      <w:r w:rsidRPr="00F76330">
        <w:t xml:space="preserve">Native American Diversion </w:t>
      </w:r>
      <w:r w:rsidR="00832F0D">
        <w:t xml:space="preserve">Program </w:t>
      </w:r>
      <w:r w:rsidR="00A75290">
        <w:t xml:space="preserve">within All Nations Health Center to offer </w:t>
      </w:r>
      <w:r w:rsidR="00A75290" w:rsidRPr="00A75290">
        <w:t>culturally relevant medical and legal assistance.</w:t>
      </w:r>
      <w:r>
        <w:t xml:space="preserve"> </w:t>
      </w:r>
    </w:p>
    <w:p w14:paraId="306C0A41" w14:textId="1D26B3CC" w:rsidR="00A75290" w:rsidRDefault="00A75290" w:rsidP="00017D2B">
      <w:pPr>
        <w:pStyle w:val="ListParagraph"/>
        <w:numPr>
          <w:ilvl w:val="1"/>
          <w:numId w:val="16"/>
        </w:numPr>
      </w:pPr>
      <w:r>
        <w:t xml:space="preserve">The </w:t>
      </w:r>
      <w:r w:rsidRPr="00A75290">
        <w:t xml:space="preserve">Native American </w:t>
      </w:r>
      <w:r>
        <w:t>Li</w:t>
      </w:r>
      <w:r w:rsidRPr="00A75290">
        <w:t>aison</w:t>
      </w:r>
      <w:r>
        <w:t xml:space="preserve"> would conduct outreach and a Case Manager could </w:t>
      </w:r>
      <w:r w:rsidRPr="00A75290">
        <w:t>assist with treatment plan</w:t>
      </w:r>
      <w:r w:rsidR="00412099">
        <w:t xml:space="preserve">s, </w:t>
      </w:r>
      <w:r w:rsidRPr="00A75290">
        <w:t>court dates</w:t>
      </w:r>
      <w:r w:rsidR="00412099">
        <w:t>, and other support</w:t>
      </w:r>
      <w:r w:rsidRPr="00A75290">
        <w:t>.</w:t>
      </w:r>
    </w:p>
    <w:p w14:paraId="03D36172" w14:textId="54F884F6" w:rsidR="00017D2B" w:rsidRDefault="00017D2B" w:rsidP="009D6DA6">
      <w:pPr>
        <w:pStyle w:val="ListParagraph"/>
        <w:numPr>
          <w:ilvl w:val="1"/>
          <w:numId w:val="16"/>
        </w:numPr>
      </w:pPr>
      <w:r>
        <w:t>Discussion</w:t>
      </w:r>
      <w:r w:rsidR="00412099">
        <w:t>:</w:t>
      </w:r>
    </w:p>
    <w:p w14:paraId="6CC08F61" w14:textId="3B5FFC02" w:rsidR="002E18EC" w:rsidRDefault="009D6DA6" w:rsidP="002E18EC">
      <w:pPr>
        <w:pStyle w:val="ListParagraph"/>
        <w:numPr>
          <w:ilvl w:val="2"/>
          <w:numId w:val="16"/>
        </w:numPr>
      </w:pPr>
      <w:r w:rsidRPr="009D6DA6">
        <w:t xml:space="preserve">Diane Sands: program would support similar work being done at the state level. Happy to offer State-level support </w:t>
      </w:r>
      <w:r w:rsidRPr="009D6DA6">
        <w:lastRenderedPageBreak/>
        <w:t>and investigate the possibility of state funding to help implement.</w:t>
      </w:r>
    </w:p>
    <w:p w14:paraId="1FEBDC1A" w14:textId="61553D97" w:rsidR="00D631FA" w:rsidRDefault="00D631FA" w:rsidP="00D631FA">
      <w:pPr>
        <w:pStyle w:val="ListParagraph"/>
        <w:numPr>
          <w:ilvl w:val="0"/>
          <w:numId w:val="16"/>
        </w:numPr>
        <w:rPr>
          <w:b/>
          <w:bCs/>
        </w:rPr>
      </w:pPr>
      <w:r w:rsidRPr="001D4252">
        <w:rPr>
          <w:b/>
          <w:bCs/>
        </w:rPr>
        <w:t xml:space="preserve">Process Evaluation </w:t>
      </w:r>
    </w:p>
    <w:p w14:paraId="19E0994B" w14:textId="7884BB97" w:rsidR="00412099" w:rsidRDefault="00412099" w:rsidP="00D631FA">
      <w:pPr>
        <w:pStyle w:val="ListParagraph"/>
        <w:numPr>
          <w:ilvl w:val="1"/>
          <w:numId w:val="16"/>
        </w:numPr>
      </w:pPr>
      <w:r>
        <w:t xml:space="preserve">Judge Halligan: </w:t>
      </w:r>
      <w:r w:rsidR="004A1FEF">
        <w:t>Case</w:t>
      </w:r>
      <w:r w:rsidR="00D631FA">
        <w:t xml:space="preserve"> processing is one of the current MacArthur strategies. Progress has been made</w:t>
      </w:r>
      <w:r w:rsidR="004A52C6">
        <w:t xml:space="preserve"> </w:t>
      </w:r>
      <w:r w:rsidR="00D631FA">
        <w:t xml:space="preserve">but other systemic problems have gone unaddressed. </w:t>
      </w:r>
    </w:p>
    <w:p w14:paraId="27DEAD20" w14:textId="0C54AF4B" w:rsidR="00D631FA" w:rsidRPr="00D631FA" w:rsidRDefault="00D631FA" w:rsidP="00495E07">
      <w:pPr>
        <w:pStyle w:val="ListParagraph"/>
        <w:numPr>
          <w:ilvl w:val="1"/>
          <w:numId w:val="16"/>
        </w:numPr>
      </w:pPr>
      <w:r>
        <w:t xml:space="preserve">Goal: </w:t>
      </w:r>
      <w:r w:rsidR="00495E07">
        <w:t xml:space="preserve">Have a third- party assess case processing and timelines and provide guidance on ways to improve. </w:t>
      </w:r>
    </w:p>
    <w:p w14:paraId="116A087C" w14:textId="5D11B59F" w:rsidR="0079506B" w:rsidRDefault="0079506B" w:rsidP="00495E07">
      <w:pPr>
        <w:pStyle w:val="ListParagraph"/>
        <w:numPr>
          <w:ilvl w:val="1"/>
          <w:numId w:val="16"/>
        </w:numPr>
      </w:pPr>
      <w:r>
        <w:t>Discussion</w:t>
      </w:r>
      <w:r w:rsidR="00412099">
        <w:t>:</w:t>
      </w:r>
    </w:p>
    <w:p w14:paraId="24A697FE" w14:textId="4F9636F9" w:rsidR="00495E07" w:rsidRDefault="00BC43D8" w:rsidP="00412099">
      <w:pPr>
        <w:pStyle w:val="ListParagraph"/>
        <w:numPr>
          <w:ilvl w:val="2"/>
          <w:numId w:val="16"/>
        </w:numPr>
      </w:pPr>
      <w:r w:rsidRPr="00BC43D8">
        <w:t xml:space="preserve">Myshell </w:t>
      </w:r>
      <w:proofErr w:type="spellStart"/>
      <w:r w:rsidRPr="00BC43D8">
        <w:t>Layday</w:t>
      </w:r>
      <w:proofErr w:type="spellEnd"/>
      <w:r w:rsidRPr="00BC43D8">
        <w:t xml:space="preserve">: outside perspective on process evaluation would be helpful. A complete evaluation </w:t>
      </w:r>
      <w:r w:rsidR="004A1FEF">
        <w:t xml:space="preserve">might not be </w:t>
      </w:r>
      <w:r w:rsidRPr="00BC43D8">
        <w:t>worth the expense.</w:t>
      </w:r>
      <w:r w:rsidR="00412099">
        <w:t xml:space="preserve"> </w:t>
      </w:r>
      <w:proofErr w:type="spellStart"/>
      <w:r w:rsidR="00495E07">
        <w:t>Covid</w:t>
      </w:r>
      <w:proofErr w:type="spellEnd"/>
      <w:r w:rsidR="00495E07">
        <w:t xml:space="preserve"> will make it difficult to analyze.</w:t>
      </w:r>
      <w:r w:rsidR="00495E07" w:rsidRPr="00495E07">
        <w:t xml:space="preserve"> </w:t>
      </w:r>
    </w:p>
    <w:p w14:paraId="1422B7B5" w14:textId="6953BB0C" w:rsidR="00E83ACA" w:rsidRDefault="00E83ACA" w:rsidP="00AD2560">
      <w:pPr>
        <w:pStyle w:val="ListParagraph"/>
        <w:numPr>
          <w:ilvl w:val="2"/>
          <w:numId w:val="16"/>
        </w:numPr>
      </w:pPr>
      <w:r>
        <w:t xml:space="preserve">Judge Halligan: Sue Wilkins and Maria McLean, do you have thoughts </w:t>
      </w:r>
      <w:r w:rsidR="00412099">
        <w:t>on</w:t>
      </w:r>
      <w:r>
        <w:t xml:space="preserve"> process evaluation</w:t>
      </w:r>
      <w:r w:rsidR="00412099">
        <w:t xml:space="preserve"> and the services</w:t>
      </w:r>
      <w:r>
        <w:t>?</w:t>
      </w:r>
      <w:r w:rsidR="00412099">
        <w:t xml:space="preserve"> </w:t>
      </w:r>
    </w:p>
    <w:p w14:paraId="3F9E8BA3" w14:textId="3463DA92" w:rsidR="00305568" w:rsidRDefault="00495E07" w:rsidP="00305568">
      <w:pPr>
        <w:pStyle w:val="ListParagraph"/>
        <w:numPr>
          <w:ilvl w:val="2"/>
          <w:numId w:val="16"/>
        </w:numPr>
      </w:pPr>
      <w:r>
        <w:t xml:space="preserve">Sue </w:t>
      </w:r>
      <w:r w:rsidR="0079506B">
        <w:t xml:space="preserve">Wilkins: </w:t>
      </w:r>
      <w:r w:rsidR="00BC43D8">
        <w:t xml:space="preserve">Missoula Correction Services </w:t>
      </w:r>
      <w:r w:rsidR="00412099">
        <w:t>connects clients with case management</w:t>
      </w:r>
      <w:r w:rsidR="00E83ACA">
        <w:t xml:space="preserve"> and referral sources. Longer cases allow more time to </w:t>
      </w:r>
      <w:r w:rsidR="00412099">
        <w:t>address</w:t>
      </w:r>
      <w:r w:rsidR="00E83ACA">
        <w:t xml:space="preserve"> needs </w:t>
      </w:r>
      <w:r w:rsidR="002E5A2C">
        <w:t xml:space="preserve">– not </w:t>
      </w:r>
      <w:r w:rsidR="00E83ACA">
        <w:t xml:space="preserve">necessarily court ordered, i.e. housing etc. </w:t>
      </w:r>
    </w:p>
    <w:p w14:paraId="45F77D95" w14:textId="77777777" w:rsidR="002E18EC" w:rsidRDefault="00305568" w:rsidP="002E18EC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>Restorative Justice &amp; Diversion</w:t>
      </w:r>
    </w:p>
    <w:p w14:paraId="102FD507" w14:textId="77777777" w:rsidR="002E18EC" w:rsidRDefault="00DD3D4C" w:rsidP="002E18EC">
      <w:pPr>
        <w:numPr>
          <w:ilvl w:val="1"/>
          <w:numId w:val="16"/>
        </w:numPr>
        <w:rPr>
          <w:b/>
          <w:bCs/>
        </w:rPr>
      </w:pPr>
      <w:r>
        <w:t xml:space="preserve">Jenn Malloy: </w:t>
      </w:r>
      <w:r w:rsidR="00BC43D8">
        <w:t xml:space="preserve">Is our </w:t>
      </w:r>
      <w:r>
        <w:t>community interested in</w:t>
      </w:r>
      <w:r w:rsidRPr="00DD3D4C">
        <w:t xml:space="preserve"> restorative justice or different forms of community accountability</w:t>
      </w:r>
      <w:r w:rsidR="00BC43D8">
        <w:t>?</w:t>
      </w:r>
      <w:r w:rsidR="00305568">
        <w:t xml:space="preserve"> </w:t>
      </w:r>
    </w:p>
    <w:p w14:paraId="28565F9C" w14:textId="67D92365" w:rsidR="00305568" w:rsidRPr="002E18EC" w:rsidRDefault="00305568" w:rsidP="002E18EC">
      <w:pPr>
        <w:numPr>
          <w:ilvl w:val="1"/>
          <w:numId w:val="16"/>
        </w:numPr>
        <w:rPr>
          <w:b/>
          <w:bCs/>
        </w:rPr>
      </w:pPr>
      <w:r>
        <w:t>Discussion:</w:t>
      </w:r>
    </w:p>
    <w:p w14:paraId="19C20AAD" w14:textId="06B607E6" w:rsidR="0079506B" w:rsidRDefault="00DD3D4C" w:rsidP="001D4252">
      <w:pPr>
        <w:pStyle w:val="ListParagraph"/>
        <w:numPr>
          <w:ilvl w:val="2"/>
          <w:numId w:val="16"/>
        </w:numPr>
      </w:pPr>
      <w:r>
        <w:t xml:space="preserve">Judge Halligan: </w:t>
      </w:r>
      <w:r w:rsidR="004A52C6">
        <w:t>We r</w:t>
      </w:r>
      <w:r w:rsidR="00305568">
        <w:t>ecognize</w:t>
      </w:r>
      <w:r>
        <w:t xml:space="preserve"> that </w:t>
      </w:r>
      <w:r w:rsidRPr="00DD3D4C">
        <w:t xml:space="preserve">law enforcement is key </w:t>
      </w:r>
      <w:r w:rsidR="00305568">
        <w:t>when considering how people</w:t>
      </w:r>
      <w:r w:rsidRPr="00DD3D4C">
        <w:t xml:space="preserve"> </w:t>
      </w:r>
      <w:r w:rsidR="00305568">
        <w:t xml:space="preserve">enter the criminal justice System. </w:t>
      </w:r>
      <w:r w:rsidR="002E18EC">
        <w:t>T</w:t>
      </w:r>
      <w:r w:rsidR="00305568">
        <w:t>raining</w:t>
      </w:r>
      <w:r>
        <w:t xml:space="preserve">, education, and strengthening diversion services will </w:t>
      </w:r>
      <w:r w:rsidR="00305568">
        <w:t>help</w:t>
      </w:r>
      <w:r>
        <w:t>.</w:t>
      </w:r>
    </w:p>
    <w:p w14:paraId="3BE69631" w14:textId="77777777" w:rsidR="00EC4C45" w:rsidRDefault="0063730E" w:rsidP="00EC4C45">
      <w:pPr>
        <w:numPr>
          <w:ilvl w:val="0"/>
          <w:numId w:val="16"/>
        </w:numPr>
        <w:rPr>
          <w:b/>
          <w:bCs/>
        </w:rPr>
      </w:pPr>
      <w:bookmarkStart w:id="19" w:name="_Hlk45191129"/>
      <w:r>
        <w:rPr>
          <w:b/>
          <w:bCs/>
        </w:rPr>
        <w:t xml:space="preserve">Return to Discussion on </w:t>
      </w:r>
      <w:r w:rsidRPr="001D4252">
        <w:rPr>
          <w:b/>
          <w:bCs/>
        </w:rPr>
        <w:t>MLP Medical Legal Partnership</w:t>
      </w:r>
      <w:r w:rsidRPr="0063730E">
        <w:rPr>
          <w:b/>
          <w:bCs/>
        </w:rPr>
        <w:t xml:space="preserve"> </w:t>
      </w:r>
      <w:bookmarkEnd w:id="19"/>
    </w:p>
    <w:p w14:paraId="748D19E4" w14:textId="580B130C" w:rsidR="00EC4C45" w:rsidRPr="00EC4C45" w:rsidRDefault="0063730E" w:rsidP="00EC4C45">
      <w:pPr>
        <w:numPr>
          <w:ilvl w:val="1"/>
          <w:numId w:val="16"/>
        </w:numPr>
        <w:rPr>
          <w:b/>
          <w:bCs/>
        </w:rPr>
      </w:pPr>
      <w:r w:rsidRPr="0063730E">
        <w:t xml:space="preserve">Theresa Williams: How does </w:t>
      </w:r>
      <w:r w:rsidR="007E71D7">
        <w:t>PHC’s</w:t>
      </w:r>
      <w:r w:rsidRPr="0063730E">
        <w:t xml:space="preserve"> MLP Program coexist with the one established at St. Patrick’s Hospital </w:t>
      </w:r>
      <w:r w:rsidR="007E71D7">
        <w:t xml:space="preserve">which </w:t>
      </w:r>
      <w:r w:rsidRPr="0063730E">
        <w:t>partners with the Montana Legal Services Association</w:t>
      </w:r>
      <w:r w:rsidR="007E71D7">
        <w:t xml:space="preserve"> (</w:t>
      </w:r>
      <w:r w:rsidR="007E71D7" w:rsidRPr="0063730E">
        <w:t>MLSA</w:t>
      </w:r>
      <w:r w:rsidR="007E71D7">
        <w:t>)</w:t>
      </w:r>
      <w:r w:rsidRPr="0063730E">
        <w:t>?</w:t>
      </w:r>
    </w:p>
    <w:p w14:paraId="36C5C652" w14:textId="17BED696" w:rsidR="00C14D33" w:rsidRPr="002E18EC" w:rsidRDefault="0063730E" w:rsidP="002E18EC">
      <w:pPr>
        <w:numPr>
          <w:ilvl w:val="1"/>
          <w:numId w:val="16"/>
        </w:numPr>
        <w:rPr>
          <w:b/>
          <w:bCs/>
        </w:rPr>
      </w:pPr>
      <w:r w:rsidRPr="0063730E">
        <w:t xml:space="preserve">Rebecca </w:t>
      </w:r>
      <w:proofErr w:type="spellStart"/>
      <w:r w:rsidRPr="0063730E">
        <w:t>Goe</w:t>
      </w:r>
      <w:proofErr w:type="spellEnd"/>
      <w:r w:rsidRPr="0063730E">
        <w:t xml:space="preserve">: </w:t>
      </w:r>
      <w:r w:rsidR="00C14D33">
        <w:t>PHC is i</w:t>
      </w:r>
      <w:r w:rsidR="007E71D7">
        <w:t>n</w:t>
      </w:r>
      <w:r w:rsidRPr="0063730E">
        <w:t xml:space="preserve"> communication with St. Patrick’s Hospital</w:t>
      </w:r>
      <w:r w:rsidR="007E71D7">
        <w:t xml:space="preserve"> and hope to have MLSA as a close partner. Hope to also have </w:t>
      </w:r>
      <w:r w:rsidR="007E71D7" w:rsidRPr="007E71D7">
        <w:t xml:space="preserve">an attorney in-house or MLP </w:t>
      </w:r>
      <w:r w:rsidR="007E71D7">
        <w:t xml:space="preserve">Coordinator. </w:t>
      </w:r>
      <w:r w:rsidR="002E5A2C">
        <w:t>Model</w:t>
      </w:r>
      <w:r w:rsidR="00C14D33">
        <w:t xml:space="preserve"> will focus on expanding beyond the health center, into the community. </w:t>
      </w:r>
    </w:p>
    <w:p w14:paraId="6519C7AE" w14:textId="60658DE0" w:rsidR="00DB106F" w:rsidRPr="00DB106F" w:rsidRDefault="00DB106F" w:rsidP="00DB106F">
      <w:pPr>
        <w:pStyle w:val="ListParagraph"/>
        <w:numPr>
          <w:ilvl w:val="0"/>
          <w:numId w:val="16"/>
        </w:numPr>
        <w:rPr>
          <w:b/>
          <w:bCs/>
        </w:rPr>
      </w:pPr>
      <w:r w:rsidRPr="00DB106F">
        <w:rPr>
          <w:b/>
          <w:bCs/>
        </w:rPr>
        <w:t xml:space="preserve">The need to include input from the BIPOC community </w:t>
      </w:r>
    </w:p>
    <w:p w14:paraId="2349E7F2" w14:textId="7A3FF3F7" w:rsidR="00DB106F" w:rsidRDefault="00DB106F" w:rsidP="00EC4C45">
      <w:pPr>
        <w:pStyle w:val="ListParagraph"/>
        <w:numPr>
          <w:ilvl w:val="1"/>
          <w:numId w:val="16"/>
        </w:numPr>
      </w:pPr>
      <w:r>
        <w:t xml:space="preserve">SK Rossi: </w:t>
      </w:r>
      <w:r w:rsidR="005D29F6">
        <w:t>Requirement</w:t>
      </w:r>
      <w:r w:rsidR="00381717" w:rsidRPr="00381717">
        <w:t xml:space="preserve"> of the grant is a focus on racial justice initiatives</w:t>
      </w:r>
      <w:r w:rsidR="005D29F6">
        <w:t>.</w:t>
      </w:r>
      <w:r w:rsidR="00381717" w:rsidRPr="00381717">
        <w:t xml:space="preserve"> </w:t>
      </w:r>
      <w:r w:rsidR="005D29F6">
        <w:t>Most of the people on this council are white and these</w:t>
      </w:r>
      <w:r w:rsidR="00381717">
        <w:t xml:space="preserve"> </w:t>
      </w:r>
      <w:r w:rsidR="00381717">
        <w:lastRenderedPageBreak/>
        <w:t>conversations</w:t>
      </w:r>
      <w:r w:rsidR="00381717" w:rsidRPr="00381717">
        <w:t xml:space="preserve"> </w:t>
      </w:r>
      <w:r w:rsidR="00381717">
        <w:t xml:space="preserve">should not happen </w:t>
      </w:r>
      <w:r w:rsidR="00381717" w:rsidRPr="00381717">
        <w:t>without input of black folks, indigenous folks</w:t>
      </w:r>
      <w:r w:rsidR="00381717">
        <w:t>,</w:t>
      </w:r>
      <w:r w:rsidR="00381717" w:rsidRPr="00381717">
        <w:t xml:space="preserve"> and people of color</w:t>
      </w:r>
      <w:r w:rsidR="002E5A2C">
        <w:t xml:space="preserve">- not by forming a committee but involvement </w:t>
      </w:r>
      <w:r w:rsidR="007A17EE">
        <w:t>in every conversation.</w:t>
      </w:r>
    </w:p>
    <w:p w14:paraId="2D966F75" w14:textId="5E1C22DC" w:rsidR="00DB106F" w:rsidRDefault="005D29F6" w:rsidP="00C14D33">
      <w:pPr>
        <w:pStyle w:val="ListParagraph"/>
        <w:numPr>
          <w:ilvl w:val="1"/>
          <w:numId w:val="16"/>
        </w:numPr>
      </w:pPr>
      <w:r>
        <w:t>Should</w:t>
      </w:r>
      <w:r w:rsidRPr="005D29F6">
        <w:t xml:space="preserve"> identify redundancies in representation </w:t>
      </w:r>
      <w:r>
        <w:t xml:space="preserve">and </w:t>
      </w:r>
      <w:r w:rsidR="002E5A2C">
        <w:t>replace members with</w:t>
      </w:r>
      <w:r w:rsidRPr="005D29F6">
        <w:t xml:space="preserve"> people most directly impacted</w:t>
      </w:r>
      <w:r w:rsidR="002E5A2C">
        <w:t xml:space="preserve">. </w:t>
      </w:r>
    </w:p>
    <w:p w14:paraId="0AF7D05A" w14:textId="77777777" w:rsidR="003A09CD" w:rsidRDefault="005D29F6" w:rsidP="003A09CD">
      <w:pPr>
        <w:pStyle w:val="ListParagraph"/>
        <w:numPr>
          <w:ilvl w:val="1"/>
          <w:numId w:val="16"/>
        </w:numPr>
      </w:pPr>
      <w:r>
        <w:t>Discussion:</w:t>
      </w:r>
    </w:p>
    <w:p w14:paraId="57AE3A7A" w14:textId="3676CEAB" w:rsidR="00681670" w:rsidRPr="00681670" w:rsidRDefault="005D29F6" w:rsidP="00513D74">
      <w:pPr>
        <w:pStyle w:val="ListParagraph"/>
        <w:numPr>
          <w:ilvl w:val="2"/>
          <w:numId w:val="16"/>
        </w:numPr>
      </w:pPr>
      <w:r>
        <w:t xml:space="preserve">Judge Halligan: </w:t>
      </w:r>
      <w:r w:rsidR="00EC4C45" w:rsidRPr="00EC4C45">
        <w:t xml:space="preserve">The council has some </w:t>
      </w:r>
      <w:r w:rsidR="00E85795" w:rsidRPr="00EC4C45">
        <w:t>representation,</w:t>
      </w:r>
      <w:r w:rsidR="00EC4C45" w:rsidRPr="00EC4C45">
        <w:t xml:space="preserve"> </w:t>
      </w:r>
      <w:r w:rsidR="00EC4C45">
        <w:t xml:space="preserve">but the </w:t>
      </w:r>
      <w:r>
        <w:t xml:space="preserve">struggle has been </w:t>
      </w:r>
      <w:r w:rsidRPr="005D29F6">
        <w:t xml:space="preserve">finding people </w:t>
      </w:r>
      <w:r>
        <w:t xml:space="preserve">of color </w:t>
      </w:r>
      <w:r w:rsidRPr="005D29F6">
        <w:t>who are interested</w:t>
      </w:r>
      <w:r>
        <w:t xml:space="preserve">. </w:t>
      </w:r>
      <w:r w:rsidR="00D424D6">
        <w:t>Could</w:t>
      </w:r>
      <w:r w:rsidR="00513D74">
        <w:t xml:space="preserve"> expand the number of ad ho</w:t>
      </w:r>
      <w:r w:rsidR="002E18EC">
        <w:t>c</w:t>
      </w:r>
      <w:r w:rsidR="00513D74">
        <w:t xml:space="preserve"> representative or </w:t>
      </w:r>
      <w:r w:rsidR="00681670" w:rsidRPr="00681670">
        <w:t>substitute</w:t>
      </w:r>
      <w:r w:rsidR="00681670">
        <w:t xml:space="preserve"> to help diversify the core group</w:t>
      </w:r>
      <w:r w:rsidR="00681670" w:rsidRPr="00681670">
        <w:t xml:space="preserve">. </w:t>
      </w:r>
    </w:p>
    <w:p w14:paraId="68A606A8" w14:textId="0C396BEF" w:rsidR="003D0A42" w:rsidRDefault="003D0A42" w:rsidP="00D27624">
      <w:pPr>
        <w:pStyle w:val="ListParagraph"/>
        <w:numPr>
          <w:ilvl w:val="2"/>
          <w:numId w:val="16"/>
        </w:numPr>
      </w:pPr>
      <w:r>
        <w:t>SK Rossi: Will work on a</w:t>
      </w:r>
      <w:r w:rsidRPr="003D0A42">
        <w:t xml:space="preserve"> list of </w:t>
      </w:r>
      <w:r>
        <w:t>BIPOC folks</w:t>
      </w:r>
      <w:r w:rsidRPr="003D0A42">
        <w:t xml:space="preserve"> who </w:t>
      </w:r>
      <w:r>
        <w:t xml:space="preserve">are interested in serving. </w:t>
      </w:r>
    </w:p>
    <w:p w14:paraId="3C6E10FA" w14:textId="124FC601" w:rsidR="00681670" w:rsidRDefault="003D0A42" w:rsidP="002E5A2C">
      <w:pPr>
        <w:pStyle w:val="ListParagraph"/>
        <w:numPr>
          <w:ilvl w:val="2"/>
          <w:numId w:val="16"/>
        </w:numPr>
      </w:pPr>
      <w:proofErr w:type="spellStart"/>
      <w:r w:rsidRPr="003D0A42">
        <w:t>Iko’tsimiskimaki</w:t>
      </w:r>
      <w:proofErr w:type="spellEnd"/>
      <w:r w:rsidRPr="003D0A42">
        <w:t xml:space="preserve"> “Ekoo” Beck</w:t>
      </w:r>
      <w:r>
        <w:t>:</w:t>
      </w:r>
      <w:r w:rsidRPr="003D0A42">
        <w:t xml:space="preserve"> </w:t>
      </w:r>
      <w:proofErr w:type="gramStart"/>
      <w:r w:rsidRPr="003D0A42">
        <w:t>I'm</w:t>
      </w:r>
      <w:proofErr w:type="gramEnd"/>
      <w:r w:rsidRPr="003D0A42">
        <w:t xml:space="preserve"> with Montana </w:t>
      </w:r>
      <w:r>
        <w:t>W</w:t>
      </w:r>
      <w:r w:rsidRPr="003D0A42">
        <w:t xml:space="preserve">oman </w:t>
      </w:r>
      <w:r>
        <w:t>v</w:t>
      </w:r>
      <w:r w:rsidRPr="003D0A42">
        <w:t>ote</w:t>
      </w:r>
      <w:r w:rsidR="00513D74">
        <w:t xml:space="preserve"> and</w:t>
      </w:r>
      <w:r w:rsidRPr="003D0A42">
        <w:t xml:space="preserve"> there has </w:t>
      </w:r>
      <w:r w:rsidR="00681670">
        <w:t>been an</w:t>
      </w:r>
      <w:r w:rsidRPr="003D0A42">
        <w:t xml:space="preserve"> interest</w:t>
      </w:r>
      <w:r w:rsidR="00681670">
        <w:t xml:space="preserve"> and multiple</w:t>
      </w:r>
      <w:r w:rsidRPr="003D0A42">
        <w:t xml:space="preserve"> natives reaching out to your group</w:t>
      </w:r>
      <w:r w:rsidR="00681670">
        <w:t>,</w:t>
      </w:r>
      <w:r w:rsidRPr="003D0A42">
        <w:t xml:space="preserve"> asking to join the </w:t>
      </w:r>
      <w:r w:rsidR="00730019">
        <w:t>c</w:t>
      </w:r>
      <w:r w:rsidRPr="003D0A42">
        <w:t xml:space="preserve">ouncil. </w:t>
      </w:r>
      <w:r w:rsidR="00513D74">
        <w:t>But n</w:t>
      </w:r>
      <w:r w:rsidRPr="003D0A42">
        <w:t>o one has followed up with us.</w:t>
      </w:r>
      <w:r w:rsidR="002E5A2C">
        <w:t xml:space="preserve"> </w:t>
      </w:r>
      <w:r w:rsidR="00513D74">
        <w:t xml:space="preserve">We have </w:t>
      </w:r>
      <w:r w:rsidR="002E5A2C">
        <w:t>talked to Laurel and Kristen</w:t>
      </w:r>
      <w:r w:rsidR="00681670" w:rsidRPr="00681670">
        <w:t xml:space="preserve"> to try to get us </w:t>
      </w:r>
      <w:proofErr w:type="gramStart"/>
      <w:r w:rsidR="00681670" w:rsidRPr="00681670">
        <w:t>connected, but</w:t>
      </w:r>
      <w:proofErr w:type="gramEnd"/>
      <w:r w:rsidR="00681670" w:rsidRPr="00681670">
        <w:t xml:space="preserve"> </w:t>
      </w:r>
      <w:r w:rsidR="002E5A2C">
        <w:t xml:space="preserve">aren’t made aware of meeting and </w:t>
      </w:r>
      <w:r w:rsidR="00D424D6">
        <w:t>have</w:t>
      </w:r>
      <w:r w:rsidR="00513D74">
        <w:t xml:space="preserve"> been excluded. </w:t>
      </w:r>
    </w:p>
    <w:p w14:paraId="2B559E75" w14:textId="2BB05824" w:rsidR="00513D74" w:rsidRDefault="00513D74" w:rsidP="003D0A42">
      <w:pPr>
        <w:pStyle w:val="ListParagraph"/>
        <w:numPr>
          <w:ilvl w:val="2"/>
          <w:numId w:val="16"/>
        </w:numPr>
      </w:pPr>
      <w:r>
        <w:t xml:space="preserve">Judge Halligan: </w:t>
      </w:r>
      <w:r w:rsidR="004A52C6">
        <w:t>Please send us email addresses and w</w:t>
      </w:r>
      <w:r>
        <w:t xml:space="preserve">e will be sure to reach out. </w:t>
      </w:r>
    </w:p>
    <w:p w14:paraId="0CBDBF3C" w14:textId="14872EC6" w:rsidR="00EC4C45" w:rsidRDefault="004A52C6" w:rsidP="00EC4C45">
      <w:pPr>
        <w:pStyle w:val="ListParagraph"/>
        <w:numPr>
          <w:ilvl w:val="2"/>
          <w:numId w:val="16"/>
        </w:numPr>
      </w:pPr>
      <w:r>
        <w:t xml:space="preserve">Kristen Jordan: </w:t>
      </w:r>
      <w:r w:rsidR="00EC4C45">
        <w:t>Some CJCC members are working with</w:t>
      </w:r>
      <w:r>
        <w:t xml:space="preserve"> th</w:t>
      </w:r>
      <w:r w:rsidR="00EC4C45">
        <w:t>e city on the</w:t>
      </w:r>
      <w:r>
        <w:t xml:space="preserve"> LEARN Initiative</w:t>
      </w:r>
      <w:r w:rsidR="00EC4C45">
        <w:t xml:space="preserve">, which will </w:t>
      </w:r>
      <w:r>
        <w:t>research ethnic and racial disparities</w:t>
      </w:r>
      <w:r w:rsidR="00EC4C45">
        <w:t>.</w:t>
      </w:r>
    </w:p>
    <w:p w14:paraId="2AFA5EEB" w14:textId="4316886B" w:rsidR="00E85795" w:rsidRPr="00E85795" w:rsidRDefault="007A17EE" w:rsidP="00E85795">
      <w:pPr>
        <w:pStyle w:val="ListParagraph"/>
        <w:numPr>
          <w:ilvl w:val="2"/>
          <w:numId w:val="16"/>
        </w:numPr>
      </w:pPr>
      <w:r>
        <w:t>Council</w:t>
      </w:r>
      <w:r w:rsidR="004A52C6">
        <w:t xml:space="preserve"> </w:t>
      </w:r>
      <w:r>
        <w:t>structured</w:t>
      </w:r>
      <w:r w:rsidR="004A52C6">
        <w:t xml:space="preserve"> to have members who could make decisions on behalf of their agencies. </w:t>
      </w:r>
      <w:r w:rsidR="00EC4C45">
        <w:t>Will</w:t>
      </w:r>
      <w:r w:rsidR="004A52C6">
        <w:t xml:space="preserve"> review bylaws next year but want include members o</w:t>
      </w:r>
      <w:r w:rsidR="002E5A2C">
        <w:t xml:space="preserve">f </w:t>
      </w:r>
      <w:r w:rsidR="004A52C6">
        <w:t xml:space="preserve">the BIPOC community. </w:t>
      </w:r>
    </w:p>
    <w:p w14:paraId="1BAED1FA" w14:textId="4D7775B1" w:rsidR="00E85795" w:rsidRDefault="00E85795" w:rsidP="00E85795">
      <w:pPr>
        <w:pStyle w:val="ListParagraph"/>
        <w:numPr>
          <w:ilvl w:val="0"/>
          <w:numId w:val="16"/>
        </w:numPr>
        <w:rPr>
          <w:b/>
          <w:bCs/>
        </w:rPr>
      </w:pPr>
      <w:r w:rsidRPr="00E85795">
        <w:rPr>
          <w:b/>
          <w:bCs/>
        </w:rPr>
        <w:t>Frequent Faces of the Criminal Justice System – Assessment and Evaluation</w:t>
      </w:r>
    </w:p>
    <w:p w14:paraId="01313367" w14:textId="5392E4EA" w:rsidR="00E85795" w:rsidRPr="006E7C90" w:rsidRDefault="006E7C90" w:rsidP="006E7C90">
      <w:pPr>
        <w:pStyle w:val="ListParagraph"/>
        <w:numPr>
          <w:ilvl w:val="1"/>
          <w:numId w:val="16"/>
        </w:numPr>
      </w:pPr>
      <w:r w:rsidRPr="006E7C90">
        <w:t xml:space="preserve">Kristen Jordan: </w:t>
      </w:r>
      <w:r>
        <w:t xml:space="preserve">Examine data looking at </w:t>
      </w:r>
      <w:r w:rsidRPr="006E7C90">
        <w:t xml:space="preserve">who are frequent users of the criminal justice system </w:t>
      </w:r>
      <w:r>
        <w:t xml:space="preserve">to try and </w:t>
      </w:r>
      <w:r w:rsidRPr="006E7C90">
        <w:t xml:space="preserve">get to the root cause of why folks keep entering our system and </w:t>
      </w:r>
      <w:r>
        <w:t xml:space="preserve">whether we can provide services. </w:t>
      </w:r>
    </w:p>
    <w:p w14:paraId="41D4CCCF" w14:textId="13FA3789" w:rsidR="00E85795" w:rsidRPr="00E85795" w:rsidRDefault="0063730E" w:rsidP="00E85795">
      <w:pPr>
        <w:pStyle w:val="ListParagraph"/>
        <w:numPr>
          <w:ilvl w:val="0"/>
          <w:numId w:val="16"/>
        </w:numPr>
        <w:rPr>
          <w:b/>
          <w:bCs/>
        </w:rPr>
      </w:pPr>
      <w:r w:rsidRPr="003D0A42">
        <w:rPr>
          <w:b/>
          <w:bCs/>
        </w:rPr>
        <w:t>Peer support specialists- Laurie Pope</w:t>
      </w:r>
    </w:p>
    <w:p w14:paraId="12268C13" w14:textId="7D3CED43" w:rsidR="00DA2587" w:rsidRDefault="00DA2587" w:rsidP="00DA2587">
      <w:pPr>
        <w:pStyle w:val="ListParagraph"/>
        <w:numPr>
          <w:ilvl w:val="1"/>
          <w:numId w:val="16"/>
        </w:numPr>
      </w:pPr>
      <w:r>
        <w:t>Goal: Create a</w:t>
      </w:r>
      <w:r w:rsidRPr="00DA2587">
        <w:t xml:space="preserve"> program that connects peer support specialist</w:t>
      </w:r>
      <w:r>
        <w:t>s, especially those not associated with an agency,</w:t>
      </w:r>
      <w:r w:rsidRPr="00DA2587">
        <w:t xml:space="preserve"> with people exiting treatment court</w:t>
      </w:r>
      <w:r>
        <w:t>,</w:t>
      </w:r>
      <w:r w:rsidRPr="00DA2587">
        <w:t xml:space="preserve"> pre-release,</w:t>
      </w:r>
      <w:r>
        <w:t xml:space="preserve"> etc.</w:t>
      </w:r>
    </w:p>
    <w:p w14:paraId="2567275E" w14:textId="4564C584" w:rsidR="00620F47" w:rsidRDefault="00620F47" w:rsidP="00DA2587">
      <w:pPr>
        <w:pStyle w:val="ListParagraph"/>
        <w:numPr>
          <w:ilvl w:val="1"/>
          <w:numId w:val="16"/>
        </w:numPr>
      </w:pPr>
      <w:bookmarkStart w:id="20" w:name="_Hlk45117309"/>
      <w:r>
        <w:t>Discussion</w:t>
      </w:r>
    </w:p>
    <w:p w14:paraId="45FA30FE" w14:textId="3A7D6842" w:rsidR="006E7C90" w:rsidRDefault="006E7C90" w:rsidP="006E7C90">
      <w:pPr>
        <w:pStyle w:val="ListParagraph"/>
        <w:numPr>
          <w:ilvl w:val="2"/>
          <w:numId w:val="16"/>
        </w:numPr>
      </w:pPr>
      <w:r>
        <w:t>Kristen Jordan: Data shows that the biggest</w:t>
      </w:r>
      <w:r w:rsidRPr="006E7C90">
        <w:t xml:space="preserve"> deterrents to recidivism is housing support and peer support specialists</w:t>
      </w:r>
    </w:p>
    <w:p w14:paraId="4CA493C9" w14:textId="4359122E" w:rsidR="00620F47" w:rsidRDefault="00620F47" w:rsidP="00BC43D8">
      <w:pPr>
        <w:pStyle w:val="ListParagraph"/>
        <w:numPr>
          <w:ilvl w:val="2"/>
          <w:numId w:val="16"/>
        </w:numPr>
      </w:pPr>
      <w:r w:rsidRPr="00620F47">
        <w:lastRenderedPageBreak/>
        <w:t>Kim Lahiff</w:t>
      </w:r>
      <w:r>
        <w:t xml:space="preserve">: </w:t>
      </w:r>
      <w:r w:rsidR="00EC4C45">
        <w:t>More</w:t>
      </w:r>
      <w:r w:rsidRPr="00620F47">
        <w:t xml:space="preserve"> concern</w:t>
      </w:r>
      <w:r w:rsidR="00BC43D8">
        <w:t>ed</w:t>
      </w:r>
      <w:r w:rsidRPr="00620F47">
        <w:t xml:space="preserve"> about </w:t>
      </w:r>
      <w:bookmarkEnd w:id="20"/>
      <w:r w:rsidRPr="00620F47">
        <w:t xml:space="preserve">people </w:t>
      </w:r>
      <w:r w:rsidR="004A1FEF">
        <w:t xml:space="preserve">already </w:t>
      </w:r>
      <w:r w:rsidRPr="00620F47">
        <w:t>on supervision.</w:t>
      </w:r>
      <w:r>
        <w:t xml:space="preserve"> We need to create different i</w:t>
      </w:r>
      <w:r w:rsidRPr="00620F47">
        <w:t xml:space="preserve">nterventions for </w:t>
      </w:r>
      <w:r>
        <w:t>the people, who</w:t>
      </w:r>
      <w:r w:rsidRPr="00620F47">
        <w:t xml:space="preserve"> realistically are going to continue </w:t>
      </w:r>
      <w:r>
        <w:t xml:space="preserve">using drugs but are not a danger to the community. </w:t>
      </w:r>
      <w:r w:rsidRPr="00620F47">
        <w:t xml:space="preserve"> </w:t>
      </w:r>
    </w:p>
    <w:p w14:paraId="49C1FA74" w14:textId="473401DF" w:rsidR="00EC4C45" w:rsidRDefault="00620F47" w:rsidP="00E85795">
      <w:pPr>
        <w:pStyle w:val="ListParagraph"/>
        <w:numPr>
          <w:ilvl w:val="2"/>
          <w:numId w:val="16"/>
        </w:numPr>
      </w:pPr>
      <w:r>
        <w:t xml:space="preserve">Maria Mclean: Pretrial Services used to do case management with clients. Lately, there is a movement to stifle pretrial and how much we can get involved in clients’ needs. </w:t>
      </w:r>
    </w:p>
    <w:p w14:paraId="09D6E79B" w14:textId="77777777" w:rsidR="00EC4C45" w:rsidRDefault="009D6DA6" w:rsidP="00EC4C45">
      <w:pPr>
        <w:pStyle w:val="ListParagraph"/>
        <w:numPr>
          <w:ilvl w:val="0"/>
          <w:numId w:val="16"/>
        </w:numPr>
        <w:rPr>
          <w:b/>
          <w:bCs/>
        </w:rPr>
      </w:pPr>
      <w:bookmarkStart w:id="21" w:name="_Hlk45625958"/>
      <w:r>
        <w:rPr>
          <w:b/>
          <w:bCs/>
        </w:rPr>
        <w:t xml:space="preserve">Return to Discussion on </w:t>
      </w:r>
      <w:r w:rsidRPr="001D4252">
        <w:rPr>
          <w:b/>
          <w:bCs/>
        </w:rPr>
        <w:t xml:space="preserve">Native American Diversion Program </w:t>
      </w:r>
    </w:p>
    <w:p w14:paraId="11DF690F" w14:textId="229EA471" w:rsidR="00B63EF6" w:rsidRPr="00A54E90" w:rsidRDefault="009D6DA6" w:rsidP="00EC4C45">
      <w:pPr>
        <w:pStyle w:val="ListParagraph"/>
        <w:numPr>
          <w:ilvl w:val="1"/>
          <w:numId w:val="16"/>
        </w:numPr>
        <w:rPr>
          <w:b/>
          <w:bCs/>
        </w:rPr>
      </w:pPr>
      <w:r w:rsidRPr="009D6DA6">
        <w:t xml:space="preserve">Ann Miller: </w:t>
      </w:r>
      <w:r w:rsidR="00BC43D8">
        <w:t>There is a connection</w:t>
      </w:r>
      <w:r w:rsidR="00BB53C3">
        <w:t xml:space="preserve"> between MLP and our holistic defense program. </w:t>
      </w:r>
      <w:r w:rsidR="00D424D6">
        <w:t>B</w:t>
      </w:r>
      <w:r w:rsidR="00BB53C3">
        <w:t>asic tenants:</w:t>
      </w:r>
      <w:r w:rsidR="00EC4C45">
        <w:t xml:space="preserve"> </w:t>
      </w:r>
      <w:r w:rsidR="00BB53C3" w:rsidRPr="00BB53C3">
        <w:t>seamless access to services</w:t>
      </w:r>
      <w:r w:rsidR="00EC4C45">
        <w:t xml:space="preserve">, </w:t>
      </w:r>
      <w:r w:rsidR="00BB53C3" w:rsidRPr="00BB53C3">
        <w:t>interdisciplinary communication among staff</w:t>
      </w:r>
      <w:r w:rsidR="00EC4C45">
        <w:t xml:space="preserve">, </w:t>
      </w:r>
      <w:r w:rsidR="00BB53C3" w:rsidRPr="00BB53C3">
        <w:t>robust understanding and connection to the community served</w:t>
      </w:r>
      <w:r w:rsidR="00BC43D8">
        <w:t>.</w:t>
      </w:r>
    </w:p>
    <w:bookmarkEnd w:id="21"/>
    <w:p w14:paraId="29A2B716" w14:textId="773A3072" w:rsidR="00A54E90" w:rsidRPr="002E5A2C" w:rsidRDefault="00A54E90" w:rsidP="00EC4C45">
      <w:pPr>
        <w:pStyle w:val="ListParagraph"/>
        <w:numPr>
          <w:ilvl w:val="1"/>
          <w:numId w:val="16"/>
        </w:numPr>
        <w:rPr>
          <w:b/>
          <w:bCs/>
        </w:rPr>
      </w:pPr>
      <w:r>
        <w:t xml:space="preserve">Recidivism </w:t>
      </w:r>
      <w:r w:rsidR="002E5A2C">
        <w:t>linked to</w:t>
      </w:r>
      <w:r>
        <w:t xml:space="preserve"> underlying issues that bring clients into the criminal justice system</w:t>
      </w:r>
      <w:r w:rsidR="00CD62B9">
        <w:t xml:space="preserve">- </w:t>
      </w:r>
      <w:r>
        <w:t xml:space="preserve">substance use and co-occurring disorders and cannot stabilize without homes. Office tries to address </w:t>
      </w:r>
      <w:r w:rsidRPr="00A54E90">
        <w:t>addressing life outcomes</w:t>
      </w:r>
      <w:r>
        <w:t xml:space="preserve">. </w:t>
      </w:r>
      <w:r w:rsidR="00CD62B9">
        <w:t>Should treat s</w:t>
      </w:r>
      <w:r w:rsidRPr="00A54E90">
        <w:t>ubstance use disorders as a public health issue, not a criminal justice issue.</w:t>
      </w:r>
    </w:p>
    <w:p w14:paraId="508FB516" w14:textId="605EB70E" w:rsidR="002E5A2C" w:rsidRPr="002E5A2C" w:rsidRDefault="002E5A2C" w:rsidP="002E5A2C">
      <w:pPr>
        <w:pStyle w:val="Heading2"/>
      </w:pPr>
      <w:r>
        <w:t>Public Comment</w:t>
      </w:r>
    </w:p>
    <w:p w14:paraId="07ED1241" w14:textId="1BFBD992" w:rsidR="00CD62B9" w:rsidRPr="00904E7A" w:rsidRDefault="00CD62B9" w:rsidP="00904E7A">
      <w:pPr>
        <w:pStyle w:val="ListParagraph"/>
        <w:numPr>
          <w:ilvl w:val="0"/>
          <w:numId w:val="16"/>
        </w:numPr>
        <w:rPr>
          <w:b/>
          <w:bCs/>
        </w:rPr>
      </w:pPr>
      <w:bookmarkStart w:id="22" w:name="_Hlk45627193"/>
      <w:bookmarkStart w:id="23" w:name="_Hlk45626497"/>
      <w:r>
        <w:t xml:space="preserve">David: The jail population has decreased to avoid the spread of </w:t>
      </w:r>
      <w:proofErr w:type="spellStart"/>
      <w:r>
        <w:t>covid</w:t>
      </w:r>
      <w:proofErr w:type="spellEnd"/>
      <w:r w:rsidR="00A54E90">
        <w:t>.</w:t>
      </w:r>
      <w:r w:rsidRPr="00CD62B9">
        <w:t xml:space="preserve"> </w:t>
      </w:r>
      <w:r>
        <w:t>H</w:t>
      </w:r>
      <w:r w:rsidRPr="00CD62B9">
        <w:t xml:space="preserve">as </w:t>
      </w:r>
      <w:bookmarkEnd w:id="22"/>
      <w:r w:rsidRPr="00CD62B9">
        <w:t xml:space="preserve">there been an effect on the crime rate? Do we feel like </w:t>
      </w:r>
      <w:bookmarkEnd w:id="23"/>
      <w:r w:rsidRPr="00CD62B9">
        <w:t>our community has been less safe?</w:t>
      </w:r>
      <w:r>
        <w:t xml:space="preserve"> We</w:t>
      </w:r>
      <w:r w:rsidRPr="00CD62B9">
        <w:t xml:space="preserve"> also </w:t>
      </w:r>
      <w:r>
        <w:t xml:space="preserve">need to </w:t>
      </w:r>
      <w:r w:rsidRPr="00CD62B9">
        <w:t>talk about reducing crime.</w:t>
      </w:r>
    </w:p>
    <w:p w14:paraId="3657FA40" w14:textId="2CCA1A91" w:rsidR="00A54E90" w:rsidRPr="00CD62B9" w:rsidRDefault="00CD62B9" w:rsidP="00CD62B9">
      <w:pPr>
        <w:pStyle w:val="ListParagraph"/>
        <w:numPr>
          <w:ilvl w:val="1"/>
          <w:numId w:val="16"/>
        </w:numPr>
        <w:rPr>
          <w:b/>
          <w:bCs/>
        </w:rPr>
      </w:pPr>
      <w:r w:rsidRPr="00CD62B9">
        <w:t>Are there communities across the country who have been successful</w:t>
      </w:r>
      <w:r>
        <w:t xml:space="preserve"> at this? Could we use them as a model?</w:t>
      </w:r>
    </w:p>
    <w:p w14:paraId="6069FC79" w14:textId="3206DF0E" w:rsidR="00CD62B9" w:rsidRPr="00904E7A" w:rsidRDefault="00CD62B9" w:rsidP="00CD62B9">
      <w:pPr>
        <w:pStyle w:val="ListParagraph"/>
        <w:numPr>
          <w:ilvl w:val="1"/>
          <w:numId w:val="16"/>
        </w:numPr>
        <w:rPr>
          <w:b/>
          <w:bCs/>
        </w:rPr>
      </w:pPr>
      <w:r>
        <w:t>Judge Halligan: Research is ongoing</w:t>
      </w:r>
      <w:r w:rsidRPr="00CD62B9">
        <w:t xml:space="preserve">. </w:t>
      </w:r>
      <w:r>
        <w:t xml:space="preserve">More time and resources will be needed to assess the impact. </w:t>
      </w:r>
    </w:p>
    <w:p w14:paraId="4CA7D7F4" w14:textId="486B1106" w:rsidR="00904E7A" w:rsidRPr="00CD62B9" w:rsidRDefault="00904E7A" w:rsidP="00CD62B9">
      <w:pPr>
        <w:pStyle w:val="ListParagraph"/>
        <w:numPr>
          <w:ilvl w:val="1"/>
          <w:numId w:val="16"/>
        </w:numPr>
        <w:rPr>
          <w:b/>
          <w:bCs/>
        </w:rPr>
      </w:pPr>
      <w:r>
        <w:t xml:space="preserve">Kristen Jordan: Jail Review Team reviews cases. </w:t>
      </w:r>
      <w:r w:rsidRPr="00904E7A">
        <w:t xml:space="preserve">There are statistics posted on the Missoula County </w:t>
      </w:r>
      <w:r>
        <w:t>w</w:t>
      </w:r>
      <w:r w:rsidRPr="00904E7A">
        <w:t>ebsite.</w:t>
      </w:r>
    </w:p>
    <w:p w14:paraId="30EF6535" w14:textId="46117B02" w:rsidR="00904E7A" w:rsidRPr="002E5A2C" w:rsidRDefault="00CD62B9" w:rsidP="00904E7A">
      <w:pPr>
        <w:pStyle w:val="ListParagraph"/>
        <w:numPr>
          <w:ilvl w:val="0"/>
          <w:numId w:val="16"/>
        </w:numPr>
        <w:rPr>
          <w:b/>
          <w:bCs/>
        </w:rPr>
      </w:pPr>
      <w:bookmarkStart w:id="24" w:name="_Hlk45626897"/>
      <w:r>
        <w:t>Laurel Hesse: I</w:t>
      </w:r>
      <w:r w:rsidRPr="00CD62B9">
        <w:t xml:space="preserve">mportant for the council to </w:t>
      </w:r>
      <w:r w:rsidR="00904E7A">
        <w:t xml:space="preserve">consider </w:t>
      </w:r>
      <w:r w:rsidRPr="00CD62B9">
        <w:t xml:space="preserve">what authentic </w:t>
      </w:r>
      <w:bookmarkEnd w:id="24"/>
      <w:r w:rsidRPr="00CD62B9">
        <w:t>involvement looks</w:t>
      </w:r>
      <w:r w:rsidR="002E5A2C">
        <w:t xml:space="preserve"> like when engaging public, especially BIPOC</w:t>
      </w:r>
      <w:r w:rsidR="00904E7A">
        <w:t>. Should trust that</w:t>
      </w:r>
      <w:r w:rsidR="00904E7A" w:rsidRPr="00904E7A">
        <w:t xml:space="preserve"> impacted folks and communities have the solutions </w:t>
      </w:r>
      <w:r w:rsidR="00904E7A">
        <w:t xml:space="preserve">and value their voices. </w:t>
      </w:r>
    </w:p>
    <w:p w14:paraId="4BD722AB" w14:textId="3A7CC10E" w:rsidR="002E5A2C" w:rsidRPr="002E5A2C" w:rsidRDefault="002E5A2C" w:rsidP="002E5A2C">
      <w:pPr>
        <w:pStyle w:val="Heading2"/>
      </w:pPr>
      <w:r>
        <w:t>Questions from the Media</w:t>
      </w:r>
    </w:p>
    <w:p w14:paraId="559465B8" w14:textId="7A060F67" w:rsidR="008814EB" w:rsidRDefault="00904E7A" w:rsidP="00904E7A">
      <w:pPr>
        <w:pStyle w:val="ListParagraph"/>
        <w:numPr>
          <w:ilvl w:val="0"/>
          <w:numId w:val="16"/>
        </w:numPr>
      </w:pPr>
      <w:r w:rsidRPr="00904E7A">
        <w:t>Charles Bolte</w:t>
      </w:r>
      <w:r>
        <w:t xml:space="preserve">: </w:t>
      </w:r>
      <w:r w:rsidR="00C6236F">
        <w:t xml:space="preserve">Is the county’s resolution </w:t>
      </w:r>
      <w:r w:rsidR="00C6236F" w:rsidRPr="00C6236F">
        <w:t>blocking misdemeanor non-violent misdemeanor offenders and failures to appear from entering the detention facility</w:t>
      </w:r>
      <w:r w:rsidR="00C6236F">
        <w:t xml:space="preserve"> still in place? </w:t>
      </w:r>
    </w:p>
    <w:p w14:paraId="5589CFAA" w14:textId="5F07055C" w:rsidR="006F5797" w:rsidRDefault="006F5797" w:rsidP="00904E7A">
      <w:pPr>
        <w:pStyle w:val="ListParagraph"/>
        <w:numPr>
          <w:ilvl w:val="0"/>
          <w:numId w:val="16"/>
        </w:numPr>
      </w:pPr>
      <w:r w:rsidRPr="006F5797">
        <w:t>Kristen Jordan:</w:t>
      </w:r>
      <w:r>
        <w:t xml:space="preserve"> Believes resolution is still in place with </w:t>
      </w:r>
      <w:r w:rsidRPr="006F5797">
        <w:t xml:space="preserve">very slight modifications </w:t>
      </w:r>
      <w:r>
        <w:t xml:space="preserve">to </w:t>
      </w:r>
      <w:r w:rsidRPr="006F5797">
        <w:t>allow jail as a sanction for treatment court</w:t>
      </w:r>
      <w:r>
        <w:t>.</w:t>
      </w:r>
    </w:p>
    <w:p w14:paraId="73FA6E93" w14:textId="2B9D1BDE" w:rsidR="006F5797" w:rsidRDefault="006F5797" w:rsidP="00904E7A">
      <w:pPr>
        <w:pStyle w:val="ListParagraph"/>
        <w:numPr>
          <w:ilvl w:val="0"/>
          <w:numId w:val="16"/>
        </w:numPr>
      </w:pPr>
      <w:r w:rsidRPr="006F5797">
        <w:t xml:space="preserve">Charles Bolte: </w:t>
      </w:r>
      <w:r>
        <w:t xml:space="preserve">what is the </w:t>
      </w:r>
      <w:r w:rsidRPr="006F5797">
        <w:t>current inmate for today</w:t>
      </w:r>
      <w:r w:rsidR="005D7CAE">
        <w:t xml:space="preserve"> and how long the population dip lasted in Missoula?</w:t>
      </w:r>
    </w:p>
    <w:p w14:paraId="43649068" w14:textId="415F9183" w:rsidR="007A17EE" w:rsidRDefault="006F5797" w:rsidP="00867451">
      <w:pPr>
        <w:pStyle w:val="ListParagraph"/>
        <w:numPr>
          <w:ilvl w:val="0"/>
          <w:numId w:val="16"/>
        </w:numPr>
      </w:pPr>
      <w:r>
        <w:lastRenderedPageBreak/>
        <w:t xml:space="preserve">Quinn Zeigler: </w:t>
      </w:r>
      <w:r w:rsidR="000124C5">
        <w:t xml:space="preserve">The lowest daily population of inmates </w:t>
      </w:r>
      <w:r w:rsidR="000124C5" w:rsidRPr="000124C5">
        <w:t>under the jurisdiction of the county</w:t>
      </w:r>
      <w:r w:rsidR="000124C5">
        <w:t xml:space="preserve"> was 97</w:t>
      </w:r>
      <w:r w:rsidR="007A17EE">
        <w:t xml:space="preserve"> people </w:t>
      </w:r>
      <w:r w:rsidR="000124C5">
        <w:t>April 10</w:t>
      </w:r>
      <w:r w:rsidR="000124C5" w:rsidRPr="007A17EE">
        <w:rPr>
          <w:vertAlign w:val="superscript"/>
        </w:rPr>
        <w:t>th</w:t>
      </w:r>
      <w:r w:rsidR="007A17EE">
        <w:t xml:space="preserve"> compared to approximately 180 pre-</w:t>
      </w:r>
      <w:proofErr w:type="spellStart"/>
      <w:r w:rsidR="007A17EE">
        <w:t>covid</w:t>
      </w:r>
      <w:proofErr w:type="spellEnd"/>
      <w:r w:rsidR="007A17EE">
        <w:t xml:space="preserve">. </w:t>
      </w:r>
    </w:p>
    <w:p w14:paraId="063A8666" w14:textId="145AA77D" w:rsidR="004E51EF" w:rsidRDefault="004E51EF" w:rsidP="007A17EE">
      <w:pPr>
        <w:ind w:left="2160"/>
      </w:pPr>
    </w:p>
    <w:sectPr w:rsidR="004E51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9A884" w14:textId="77777777" w:rsidR="00496C9D" w:rsidRDefault="00496C9D" w:rsidP="00C504CC">
      <w:pPr>
        <w:spacing w:after="0" w:line="240" w:lineRule="auto"/>
      </w:pPr>
      <w:r>
        <w:separator/>
      </w:r>
    </w:p>
  </w:endnote>
  <w:endnote w:type="continuationSeparator" w:id="0">
    <w:p w14:paraId="09000D36" w14:textId="77777777" w:rsidR="00496C9D" w:rsidRDefault="00496C9D" w:rsidP="00C50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514DA" w14:textId="77777777" w:rsidR="00496C9D" w:rsidRDefault="00496C9D" w:rsidP="00C504CC">
      <w:pPr>
        <w:spacing w:after="0" w:line="240" w:lineRule="auto"/>
      </w:pPr>
      <w:r>
        <w:separator/>
      </w:r>
    </w:p>
  </w:footnote>
  <w:footnote w:type="continuationSeparator" w:id="0">
    <w:p w14:paraId="0DEA86DA" w14:textId="77777777" w:rsidR="00496C9D" w:rsidRDefault="00496C9D" w:rsidP="00C50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AAFA7" w14:textId="669A6E4D" w:rsidR="004E51EF" w:rsidRDefault="00C504CC" w:rsidP="000A3F6A">
    <w:pPr>
      <w:pStyle w:val="Heading2"/>
      <w:jc w:val="center"/>
      <w:rPr>
        <w:b/>
        <w:bCs/>
      </w:rPr>
    </w:pPr>
    <w:r w:rsidRPr="002B6196">
      <w:rPr>
        <w:b/>
        <w:bCs/>
      </w:rPr>
      <w:t>Criminal Justice Co</w:t>
    </w:r>
    <w:r w:rsidR="002B6196" w:rsidRPr="002B6196">
      <w:rPr>
        <w:b/>
        <w:bCs/>
      </w:rPr>
      <w:t xml:space="preserve">ordinating Council – Meeting </w:t>
    </w:r>
    <w:r w:rsidR="008814EB">
      <w:rPr>
        <w:b/>
        <w:bCs/>
      </w:rPr>
      <w:t>Minutes</w:t>
    </w:r>
    <w:r w:rsidR="002B6196" w:rsidRPr="002B6196">
      <w:rPr>
        <w:b/>
        <w:bCs/>
      </w:rPr>
      <w:t xml:space="preserve">: </w:t>
    </w:r>
  </w:p>
  <w:p w14:paraId="753187FF" w14:textId="08ABDCDD" w:rsidR="004E51EF" w:rsidRDefault="004E51EF" w:rsidP="004E51EF">
    <w:pPr>
      <w:pStyle w:val="Heading2"/>
      <w:jc w:val="center"/>
      <w:rPr>
        <w:b/>
        <w:bCs/>
      </w:rPr>
    </w:pPr>
    <w:r>
      <w:rPr>
        <w:b/>
        <w:bCs/>
      </w:rPr>
      <w:t xml:space="preserve">Friday, </w:t>
    </w:r>
    <w:r w:rsidR="00E01A92">
      <w:rPr>
        <w:b/>
        <w:bCs/>
      </w:rPr>
      <w:t>June 26</w:t>
    </w:r>
    <w:r w:rsidR="002B6196" w:rsidRPr="002B6196">
      <w:rPr>
        <w:b/>
        <w:bCs/>
        <w:vertAlign w:val="superscript"/>
      </w:rPr>
      <w:t>th</w:t>
    </w:r>
    <w:r w:rsidR="002B6196" w:rsidRPr="002B6196">
      <w:rPr>
        <w:b/>
        <w:bCs/>
      </w:rPr>
      <w:t>,</w:t>
    </w:r>
    <w:r w:rsidR="006C61E7">
      <w:rPr>
        <w:b/>
        <w:bCs/>
      </w:rPr>
      <w:t xml:space="preserve"> 20</w:t>
    </w:r>
    <w:r w:rsidR="00E01A92">
      <w:rPr>
        <w:b/>
        <w:bCs/>
      </w:rPr>
      <w:t>20</w:t>
    </w:r>
    <w:r w:rsidR="006C61E7">
      <w:rPr>
        <w:b/>
        <w:bCs/>
      </w:rPr>
      <w:t>,</w:t>
    </w:r>
    <w:r w:rsidR="002B6196" w:rsidRPr="002B6196">
      <w:rPr>
        <w:b/>
        <w:bCs/>
      </w:rPr>
      <w:t xml:space="preserve"> </w:t>
    </w:r>
    <w:r>
      <w:rPr>
        <w:b/>
        <w:bCs/>
      </w:rPr>
      <w:t>10</w:t>
    </w:r>
    <w:r w:rsidR="00D74F85">
      <w:rPr>
        <w:b/>
        <w:bCs/>
      </w:rPr>
      <w:t>:30</w:t>
    </w:r>
    <w:r w:rsidR="006C61E7">
      <w:rPr>
        <w:b/>
        <w:bCs/>
      </w:rPr>
      <w:t xml:space="preserve"> </w:t>
    </w:r>
    <w:r>
      <w:rPr>
        <w:b/>
        <w:bCs/>
      </w:rPr>
      <w:t>am to 1 pm</w:t>
    </w:r>
  </w:p>
  <w:p w14:paraId="67CC4E5A" w14:textId="41746D68" w:rsidR="004E51EF" w:rsidRPr="004E51EF" w:rsidRDefault="00E01A92" w:rsidP="004E51EF">
    <w:pPr>
      <w:jc w:val="center"/>
      <w:rPr>
        <w:rFonts w:asciiTheme="majorHAnsi" w:eastAsiaTheme="majorEastAsia" w:hAnsiTheme="majorHAnsi" w:cstheme="majorBidi"/>
        <w:b/>
        <w:bCs/>
        <w:color w:val="2F5496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color w:val="2F5496" w:themeColor="accent1" w:themeShade="BF"/>
        <w:sz w:val="26"/>
        <w:szCs w:val="26"/>
      </w:rPr>
      <w:t>Held Virtually over Microsoft Teams</w:t>
    </w:r>
  </w:p>
  <w:p w14:paraId="2F01CC37" w14:textId="77777777" w:rsidR="002B6196" w:rsidRDefault="002B61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7730C"/>
    <w:multiLevelType w:val="hybridMultilevel"/>
    <w:tmpl w:val="BE4ABA8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D75CD2"/>
    <w:multiLevelType w:val="hybridMultilevel"/>
    <w:tmpl w:val="1036600C"/>
    <w:lvl w:ilvl="0" w:tplc="3E40A79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39292AC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63FE8"/>
    <w:multiLevelType w:val="hybridMultilevel"/>
    <w:tmpl w:val="20B89C8A"/>
    <w:lvl w:ilvl="0" w:tplc="CE5AEE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5A71DC"/>
    <w:multiLevelType w:val="hybridMultilevel"/>
    <w:tmpl w:val="34C24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80FCD"/>
    <w:multiLevelType w:val="hybridMultilevel"/>
    <w:tmpl w:val="B1604A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DFA2EC4"/>
    <w:multiLevelType w:val="hybridMultilevel"/>
    <w:tmpl w:val="E952A2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25205F"/>
    <w:multiLevelType w:val="hybridMultilevel"/>
    <w:tmpl w:val="366C22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A7C1FAC"/>
    <w:multiLevelType w:val="hybridMultilevel"/>
    <w:tmpl w:val="89BC9CB6"/>
    <w:lvl w:ilvl="0" w:tplc="75A80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033BA"/>
    <w:multiLevelType w:val="hybridMultilevel"/>
    <w:tmpl w:val="C82CB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B21D7"/>
    <w:multiLevelType w:val="hybridMultilevel"/>
    <w:tmpl w:val="BE4ABA8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9E4CCD"/>
    <w:multiLevelType w:val="hybridMultilevel"/>
    <w:tmpl w:val="3D9E40A4"/>
    <w:lvl w:ilvl="0" w:tplc="46743B5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603790"/>
    <w:multiLevelType w:val="hybridMultilevel"/>
    <w:tmpl w:val="376231E2"/>
    <w:lvl w:ilvl="0" w:tplc="5F2234F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D50820"/>
    <w:multiLevelType w:val="hybridMultilevel"/>
    <w:tmpl w:val="6F1E478E"/>
    <w:lvl w:ilvl="0" w:tplc="DB3626DE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57981DE4"/>
    <w:multiLevelType w:val="hybridMultilevel"/>
    <w:tmpl w:val="A66E7868"/>
    <w:lvl w:ilvl="0" w:tplc="39887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B2788"/>
    <w:multiLevelType w:val="hybridMultilevel"/>
    <w:tmpl w:val="529A5A8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C265CC2"/>
    <w:multiLevelType w:val="hybridMultilevel"/>
    <w:tmpl w:val="B08EC426"/>
    <w:lvl w:ilvl="0" w:tplc="624ED78C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7E6CF0"/>
    <w:multiLevelType w:val="hybridMultilevel"/>
    <w:tmpl w:val="2E6681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B06C91"/>
    <w:multiLevelType w:val="hybridMultilevel"/>
    <w:tmpl w:val="8EC247D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4462D76">
      <w:numFmt w:val="bullet"/>
      <w:lvlText w:val="•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553FF7"/>
    <w:multiLevelType w:val="hybridMultilevel"/>
    <w:tmpl w:val="8EE0C158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907A65"/>
    <w:multiLevelType w:val="hybridMultilevel"/>
    <w:tmpl w:val="EDB84A2C"/>
    <w:lvl w:ilvl="0" w:tplc="3C3E5F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D151C"/>
    <w:multiLevelType w:val="hybridMultilevel"/>
    <w:tmpl w:val="C164C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E549B"/>
    <w:multiLevelType w:val="hybridMultilevel"/>
    <w:tmpl w:val="EC1A56C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6"/>
  </w:num>
  <w:num w:numId="5">
    <w:abstractNumId w:val="5"/>
  </w:num>
  <w:num w:numId="6">
    <w:abstractNumId w:val="11"/>
  </w:num>
  <w:num w:numId="7">
    <w:abstractNumId w:val="10"/>
  </w:num>
  <w:num w:numId="8">
    <w:abstractNumId w:val="20"/>
  </w:num>
  <w:num w:numId="9">
    <w:abstractNumId w:val="18"/>
  </w:num>
  <w:num w:numId="10">
    <w:abstractNumId w:val="9"/>
  </w:num>
  <w:num w:numId="11">
    <w:abstractNumId w:val="19"/>
  </w:num>
  <w:num w:numId="12">
    <w:abstractNumId w:val="13"/>
  </w:num>
  <w:num w:numId="13">
    <w:abstractNumId w:val="2"/>
  </w:num>
  <w:num w:numId="14">
    <w:abstractNumId w:val="0"/>
  </w:num>
  <w:num w:numId="15">
    <w:abstractNumId w:val="17"/>
  </w:num>
  <w:num w:numId="16">
    <w:abstractNumId w:val="2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"/>
  </w:num>
  <w:num w:numId="20">
    <w:abstractNumId w:val="14"/>
  </w:num>
  <w:num w:numId="21">
    <w:abstractNumId w:val="15"/>
  </w:num>
  <w:num w:numId="22">
    <w:abstractNumId w:val="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CC"/>
    <w:rsid w:val="000124C5"/>
    <w:rsid w:val="00017D2B"/>
    <w:rsid w:val="00041A12"/>
    <w:rsid w:val="00050D92"/>
    <w:rsid w:val="00052879"/>
    <w:rsid w:val="0007292E"/>
    <w:rsid w:val="000A3F6A"/>
    <w:rsid w:val="000A4FE5"/>
    <w:rsid w:val="000A5DF5"/>
    <w:rsid w:val="001040F6"/>
    <w:rsid w:val="00123E0A"/>
    <w:rsid w:val="00132B37"/>
    <w:rsid w:val="001416A5"/>
    <w:rsid w:val="0015715A"/>
    <w:rsid w:val="0016330C"/>
    <w:rsid w:val="001761BB"/>
    <w:rsid w:val="001D4252"/>
    <w:rsid w:val="001F715A"/>
    <w:rsid w:val="00203C4A"/>
    <w:rsid w:val="0024286B"/>
    <w:rsid w:val="0025113B"/>
    <w:rsid w:val="002536D7"/>
    <w:rsid w:val="0025385A"/>
    <w:rsid w:val="002A5227"/>
    <w:rsid w:val="002B6196"/>
    <w:rsid w:val="002C0619"/>
    <w:rsid w:val="002E18EC"/>
    <w:rsid w:val="002E557D"/>
    <w:rsid w:val="002E5A2C"/>
    <w:rsid w:val="002F12A1"/>
    <w:rsid w:val="00302BAD"/>
    <w:rsid w:val="00305568"/>
    <w:rsid w:val="003103CE"/>
    <w:rsid w:val="00311ECD"/>
    <w:rsid w:val="003224E5"/>
    <w:rsid w:val="003365EA"/>
    <w:rsid w:val="003605D5"/>
    <w:rsid w:val="003701A8"/>
    <w:rsid w:val="00381717"/>
    <w:rsid w:val="003A09CD"/>
    <w:rsid w:val="003C410B"/>
    <w:rsid w:val="003D0A42"/>
    <w:rsid w:val="00412099"/>
    <w:rsid w:val="00422D68"/>
    <w:rsid w:val="00423F56"/>
    <w:rsid w:val="00495E07"/>
    <w:rsid w:val="00496C9D"/>
    <w:rsid w:val="004A1FEF"/>
    <w:rsid w:val="004A52C6"/>
    <w:rsid w:val="004D25C7"/>
    <w:rsid w:val="004D4CFB"/>
    <w:rsid w:val="004E09DE"/>
    <w:rsid w:val="004E51EF"/>
    <w:rsid w:val="00513D74"/>
    <w:rsid w:val="00597C99"/>
    <w:rsid w:val="005C3B94"/>
    <w:rsid w:val="005D29F6"/>
    <w:rsid w:val="005D7CAE"/>
    <w:rsid w:val="005E2B8A"/>
    <w:rsid w:val="00620F47"/>
    <w:rsid w:val="0063730E"/>
    <w:rsid w:val="00681670"/>
    <w:rsid w:val="00690884"/>
    <w:rsid w:val="006C61E7"/>
    <w:rsid w:val="006D1EC5"/>
    <w:rsid w:val="006D40E0"/>
    <w:rsid w:val="006E7C90"/>
    <w:rsid w:val="006F5797"/>
    <w:rsid w:val="00730019"/>
    <w:rsid w:val="0078600D"/>
    <w:rsid w:val="0079506B"/>
    <w:rsid w:val="007A1514"/>
    <w:rsid w:val="007A17EE"/>
    <w:rsid w:val="007A706C"/>
    <w:rsid w:val="007E71D7"/>
    <w:rsid w:val="007F31E5"/>
    <w:rsid w:val="0081108F"/>
    <w:rsid w:val="00832F0D"/>
    <w:rsid w:val="00836DD3"/>
    <w:rsid w:val="00843F52"/>
    <w:rsid w:val="008459DF"/>
    <w:rsid w:val="008814EB"/>
    <w:rsid w:val="008B7833"/>
    <w:rsid w:val="008D1252"/>
    <w:rsid w:val="008D2B39"/>
    <w:rsid w:val="00904E7A"/>
    <w:rsid w:val="00912314"/>
    <w:rsid w:val="00922AC2"/>
    <w:rsid w:val="009257C5"/>
    <w:rsid w:val="0093498B"/>
    <w:rsid w:val="009A1135"/>
    <w:rsid w:val="009D6DA6"/>
    <w:rsid w:val="009E2879"/>
    <w:rsid w:val="00A54E90"/>
    <w:rsid w:val="00A654DA"/>
    <w:rsid w:val="00A75290"/>
    <w:rsid w:val="00A857D7"/>
    <w:rsid w:val="00A8789C"/>
    <w:rsid w:val="00AF5D30"/>
    <w:rsid w:val="00AF75FB"/>
    <w:rsid w:val="00B2215B"/>
    <w:rsid w:val="00B504DC"/>
    <w:rsid w:val="00B52FDC"/>
    <w:rsid w:val="00B63EF6"/>
    <w:rsid w:val="00BA5B4F"/>
    <w:rsid w:val="00BB53C3"/>
    <w:rsid w:val="00BC43D8"/>
    <w:rsid w:val="00BC502A"/>
    <w:rsid w:val="00BD41DA"/>
    <w:rsid w:val="00BE0D8B"/>
    <w:rsid w:val="00C07AC7"/>
    <w:rsid w:val="00C12350"/>
    <w:rsid w:val="00C14D33"/>
    <w:rsid w:val="00C3470B"/>
    <w:rsid w:val="00C375DE"/>
    <w:rsid w:val="00C504CC"/>
    <w:rsid w:val="00C6236F"/>
    <w:rsid w:val="00C810BF"/>
    <w:rsid w:val="00CB5BB3"/>
    <w:rsid w:val="00CD62B9"/>
    <w:rsid w:val="00CF54E0"/>
    <w:rsid w:val="00D15E03"/>
    <w:rsid w:val="00D40032"/>
    <w:rsid w:val="00D424D6"/>
    <w:rsid w:val="00D42716"/>
    <w:rsid w:val="00D631FA"/>
    <w:rsid w:val="00D74F85"/>
    <w:rsid w:val="00D8228D"/>
    <w:rsid w:val="00DA2587"/>
    <w:rsid w:val="00DB106F"/>
    <w:rsid w:val="00DC434E"/>
    <w:rsid w:val="00DD3D4C"/>
    <w:rsid w:val="00DD7EDF"/>
    <w:rsid w:val="00E01A92"/>
    <w:rsid w:val="00E2651C"/>
    <w:rsid w:val="00E321A8"/>
    <w:rsid w:val="00E3277C"/>
    <w:rsid w:val="00E83ACA"/>
    <w:rsid w:val="00E85795"/>
    <w:rsid w:val="00EC3871"/>
    <w:rsid w:val="00EC4C45"/>
    <w:rsid w:val="00EC7560"/>
    <w:rsid w:val="00F06761"/>
    <w:rsid w:val="00F51955"/>
    <w:rsid w:val="00F76330"/>
    <w:rsid w:val="00FB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EA0CE"/>
  <w15:chartTrackingRefBased/>
  <w15:docId w15:val="{E36292AA-67ED-4CEF-9DEF-C8DAADBF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568"/>
  </w:style>
  <w:style w:type="paragraph" w:styleId="Heading1">
    <w:name w:val="heading 1"/>
    <w:basedOn w:val="Normal"/>
    <w:next w:val="Normal"/>
    <w:link w:val="Heading1Char"/>
    <w:uiPriority w:val="9"/>
    <w:qFormat/>
    <w:rsid w:val="002B61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61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11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4CC"/>
  </w:style>
  <w:style w:type="paragraph" w:styleId="Footer">
    <w:name w:val="footer"/>
    <w:basedOn w:val="Normal"/>
    <w:link w:val="FooterChar"/>
    <w:uiPriority w:val="99"/>
    <w:unhideWhenUsed/>
    <w:rsid w:val="00C50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4CC"/>
  </w:style>
  <w:style w:type="character" w:customStyle="1" w:styleId="Heading1Char">
    <w:name w:val="Heading 1 Char"/>
    <w:basedOn w:val="DefaultParagraphFont"/>
    <w:link w:val="Heading1"/>
    <w:uiPriority w:val="9"/>
    <w:rsid w:val="002B6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61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B619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511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textrun">
    <w:name w:val="normaltextrun"/>
    <w:basedOn w:val="DefaultParagraphFont"/>
    <w:rsid w:val="003701A8"/>
  </w:style>
  <w:style w:type="character" w:customStyle="1" w:styleId="eop">
    <w:name w:val="eop"/>
    <w:basedOn w:val="DefaultParagraphFont"/>
    <w:rsid w:val="00370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6fa8664-7bdd-4719-a8ba-f9d5f998164f">
      <UserInfo>
        <DisplayName>Amanda Schrantz</DisplayName>
        <AccountId>246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E9A9F897CB74DB4B186F4FE0ADAAE" ma:contentTypeVersion="11" ma:contentTypeDescription="Create a new document." ma:contentTypeScope="" ma:versionID="c806645ca7fa520e897941f01d5dbd1d">
  <xsd:schema xmlns:xsd="http://www.w3.org/2001/XMLSchema" xmlns:xs="http://www.w3.org/2001/XMLSchema" xmlns:p="http://schemas.microsoft.com/office/2006/metadata/properties" xmlns:ns2="802e3693-da6a-4581-a00a-ff5b1b64e0a2" xmlns:ns3="06fa8664-7bdd-4719-a8ba-f9d5f998164f" targetNamespace="http://schemas.microsoft.com/office/2006/metadata/properties" ma:root="true" ma:fieldsID="c84ee1a376147ca210fa8e931b9eb827" ns2:_="" ns3:_="">
    <xsd:import namespace="802e3693-da6a-4581-a00a-ff5b1b64e0a2"/>
    <xsd:import namespace="06fa8664-7bdd-4719-a8ba-f9d5f9981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e3693-da6a-4581-a00a-ff5b1b64e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a8664-7bdd-4719-a8ba-f9d5f9981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7354FD-7D54-4F0D-830F-5626C67E63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41FF43-DCE7-45E6-AD92-B4251346AC76}"/>
</file>

<file path=customXml/itemProps3.xml><?xml version="1.0" encoding="utf-8"?>
<ds:datastoreItem xmlns:ds="http://schemas.openxmlformats.org/officeDocument/2006/customXml" ds:itemID="{63EF8A01-21AD-432D-91D3-62BCFC9489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1638</TotalTime>
  <Pages>8</Pages>
  <Words>2121</Words>
  <Characters>11628</Characters>
  <Application>Microsoft Office Word</Application>
  <DocSecurity>0</DocSecurity>
  <Lines>283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Jordan</dc:creator>
  <cp:keywords/>
  <dc:description/>
  <cp:lastModifiedBy>Laurel Hesse</cp:lastModifiedBy>
  <cp:revision>7</cp:revision>
  <cp:lastPrinted>2019-08-09T14:55:00Z</cp:lastPrinted>
  <dcterms:created xsi:type="dcterms:W3CDTF">2020-07-06T22:48:00Z</dcterms:created>
  <dcterms:modified xsi:type="dcterms:W3CDTF">2020-07-17T18:34:00Z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0x010100C35E9A9F897CB74DB4B186F4FE0ADAAE</vt:lpwstr>
  </property>
</Properties>
</file>