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F9548" w14:textId="77777777" w:rsidR="00C7584F" w:rsidRPr="002E5377" w:rsidRDefault="00C7584F">
      <w:pPr>
        <w:rPr>
          <w:rFonts w:cstheme="minorHAnsi"/>
        </w:rPr>
      </w:pPr>
    </w:p>
    <w:p w14:paraId="367EC6CB" w14:textId="77777777" w:rsidR="001B1437" w:rsidRPr="002E5377" w:rsidRDefault="001B1437">
      <w:pPr>
        <w:rPr>
          <w:rFonts w:cstheme="minorHAnsi"/>
        </w:rPr>
      </w:pPr>
    </w:p>
    <w:p w14:paraId="389D3935" w14:textId="77777777" w:rsidR="001B1437" w:rsidRPr="002E5377" w:rsidRDefault="001B1437">
      <w:pPr>
        <w:rPr>
          <w:rFonts w:cstheme="minorHAnsi"/>
        </w:rPr>
      </w:pPr>
      <w:r w:rsidRPr="002E5377">
        <w:rPr>
          <w:rFonts w:cstheme="minorHAnsi"/>
        </w:rPr>
        <w:tab/>
      </w:r>
      <w:r w:rsidRPr="002E5377">
        <w:rPr>
          <w:rFonts w:cstheme="minorHAnsi"/>
        </w:rPr>
        <w:tab/>
      </w:r>
      <w:r w:rsidRPr="002E5377">
        <w:rPr>
          <w:rFonts w:cstheme="minorHAnsi"/>
        </w:rPr>
        <w:tab/>
      </w:r>
      <w:r w:rsidRPr="002E5377">
        <w:rPr>
          <w:rFonts w:cstheme="minorHAnsi"/>
        </w:rPr>
        <w:tab/>
        <w:t xml:space="preserve">           </w:t>
      </w:r>
      <w:r w:rsidRPr="002E5377">
        <w:rPr>
          <w:rFonts w:cstheme="minorHAnsi"/>
        </w:rPr>
        <w:tab/>
      </w:r>
    </w:p>
    <w:p w14:paraId="02A86978" w14:textId="77777777" w:rsidR="001B1437" w:rsidRPr="002E5377" w:rsidRDefault="001B1437">
      <w:pPr>
        <w:rPr>
          <w:rFonts w:cstheme="minorHAnsi"/>
        </w:rPr>
      </w:pPr>
    </w:p>
    <w:p w14:paraId="11E2D173" w14:textId="77777777" w:rsidR="001B1437" w:rsidRDefault="001B1437" w:rsidP="001B1437">
      <w:pPr>
        <w:jc w:val="center"/>
        <w:rPr>
          <w:rFonts w:cstheme="minorHAnsi"/>
        </w:rPr>
      </w:pPr>
      <w:r w:rsidRPr="002E5377">
        <w:rPr>
          <w:rFonts w:cstheme="minorHAnsi"/>
        </w:rPr>
        <w:t xml:space="preserve">Missoula County </w:t>
      </w:r>
      <w:r w:rsidR="00EF238A">
        <w:rPr>
          <w:rFonts w:cstheme="minorHAnsi"/>
        </w:rPr>
        <w:t>DUI Treatment</w:t>
      </w:r>
      <w:r w:rsidRPr="002E5377">
        <w:rPr>
          <w:rFonts w:cstheme="minorHAnsi"/>
        </w:rPr>
        <w:t xml:space="preserve"> Court</w:t>
      </w:r>
    </w:p>
    <w:p w14:paraId="4589ECBD" w14:textId="365165E6" w:rsidR="00050AB3" w:rsidRPr="006264A2" w:rsidRDefault="00050AB3" w:rsidP="001B1437">
      <w:pPr>
        <w:jc w:val="center"/>
        <w:rPr>
          <w:rFonts w:cstheme="minorHAnsi"/>
          <w:b/>
          <w:sz w:val="44"/>
          <w:szCs w:val="44"/>
        </w:rPr>
      </w:pPr>
      <w:r w:rsidRPr="006264A2">
        <w:rPr>
          <w:rFonts w:cstheme="minorHAnsi"/>
          <w:b/>
          <w:sz w:val="44"/>
          <w:szCs w:val="44"/>
        </w:rPr>
        <w:t>R</w:t>
      </w:r>
      <w:r w:rsidR="009128CE">
        <w:rPr>
          <w:rFonts w:cstheme="minorHAnsi"/>
          <w:b/>
          <w:sz w:val="44"/>
          <w:szCs w:val="44"/>
        </w:rPr>
        <w:t>OA</w:t>
      </w:r>
      <w:r w:rsidRPr="006264A2">
        <w:rPr>
          <w:rFonts w:cstheme="minorHAnsi"/>
          <w:b/>
          <w:sz w:val="44"/>
          <w:szCs w:val="44"/>
        </w:rPr>
        <w:t xml:space="preserve">D Court </w:t>
      </w:r>
    </w:p>
    <w:p w14:paraId="574BF5D6" w14:textId="77777777" w:rsidR="00CF14D1" w:rsidRPr="002E5377" w:rsidRDefault="00CF14D1" w:rsidP="001B1437">
      <w:pPr>
        <w:jc w:val="center"/>
        <w:rPr>
          <w:rFonts w:cstheme="minorHAnsi"/>
        </w:rPr>
      </w:pPr>
      <w:r w:rsidRPr="002E5377">
        <w:rPr>
          <w:rFonts w:cstheme="minorHAnsi"/>
        </w:rPr>
        <w:t>R</w:t>
      </w:r>
      <w:r w:rsidR="00050AB3">
        <w:rPr>
          <w:rFonts w:cstheme="minorHAnsi"/>
        </w:rPr>
        <w:t>esponsibility, Opportunit</w:t>
      </w:r>
      <w:r w:rsidR="00CD268D">
        <w:rPr>
          <w:rFonts w:cstheme="minorHAnsi"/>
        </w:rPr>
        <w:t>ies</w:t>
      </w:r>
      <w:r w:rsidR="00050AB3">
        <w:rPr>
          <w:rFonts w:cstheme="minorHAnsi"/>
        </w:rPr>
        <w:t xml:space="preserve"> and Accountability for Drivers</w:t>
      </w:r>
    </w:p>
    <w:p w14:paraId="1822F128" w14:textId="77777777" w:rsidR="001B1437" w:rsidRPr="002E5377" w:rsidRDefault="001B1437">
      <w:pPr>
        <w:rPr>
          <w:rFonts w:cstheme="minorHAnsi"/>
        </w:rPr>
      </w:pPr>
    </w:p>
    <w:p w14:paraId="0F8A39EA" w14:textId="783B8AD1" w:rsidR="001B1437" w:rsidRPr="002E5377" w:rsidRDefault="002E7483">
      <w:pPr>
        <w:rPr>
          <w:rFonts w:cstheme="minorHAnsi"/>
        </w:rPr>
      </w:pPr>
      <w:r>
        <w:rPr>
          <w:noProof/>
        </w:rPr>
        <w:drawing>
          <wp:anchor distT="0" distB="0" distL="114300" distR="114300" simplePos="0" relativeHeight="251658240" behindDoc="1" locked="0" layoutInCell="1" allowOverlap="1" wp14:anchorId="05BC17FD" wp14:editId="73E3ACF4">
            <wp:simplePos x="0" y="0"/>
            <wp:positionH relativeFrom="column">
              <wp:posOffset>1231900</wp:posOffset>
            </wp:positionH>
            <wp:positionV relativeFrom="paragraph">
              <wp:posOffset>191770</wp:posOffset>
            </wp:positionV>
            <wp:extent cx="3693273" cy="3084830"/>
            <wp:effectExtent l="0" t="0" r="2540" b="127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93273" cy="3084830"/>
                    </a:xfrm>
                    <a:prstGeom prst="rect">
                      <a:avLst/>
                    </a:prstGeom>
                  </pic:spPr>
                </pic:pic>
              </a:graphicData>
            </a:graphic>
          </wp:anchor>
        </w:drawing>
      </w:r>
    </w:p>
    <w:p w14:paraId="44DC8A31" w14:textId="17000E91" w:rsidR="001B1437" w:rsidRPr="002E5377" w:rsidRDefault="001B1437">
      <w:pPr>
        <w:rPr>
          <w:rFonts w:cstheme="minorHAnsi"/>
        </w:rPr>
      </w:pPr>
    </w:p>
    <w:p w14:paraId="5BAE5EE1" w14:textId="77777777" w:rsidR="00287B30" w:rsidRDefault="00287B30" w:rsidP="00287B30">
      <w:pPr>
        <w:jc w:val="center"/>
        <w:rPr>
          <w:rFonts w:cstheme="minorHAnsi"/>
        </w:rPr>
      </w:pPr>
    </w:p>
    <w:p w14:paraId="4B7AB8DA" w14:textId="77777777" w:rsidR="00287B30" w:rsidRDefault="00287B30" w:rsidP="00287B30">
      <w:pPr>
        <w:jc w:val="center"/>
        <w:rPr>
          <w:rFonts w:cstheme="minorHAnsi"/>
        </w:rPr>
      </w:pPr>
    </w:p>
    <w:p w14:paraId="3E12583D" w14:textId="77777777" w:rsidR="00287B30" w:rsidRDefault="00287B30" w:rsidP="00287B30">
      <w:pPr>
        <w:jc w:val="center"/>
        <w:rPr>
          <w:rFonts w:cstheme="minorHAnsi"/>
        </w:rPr>
      </w:pPr>
    </w:p>
    <w:p w14:paraId="60CFFC37" w14:textId="77777777" w:rsidR="00287B30" w:rsidRDefault="00287B30" w:rsidP="00287B30">
      <w:pPr>
        <w:jc w:val="center"/>
        <w:rPr>
          <w:rFonts w:cstheme="minorHAnsi"/>
        </w:rPr>
      </w:pPr>
    </w:p>
    <w:p w14:paraId="2C8F07CD" w14:textId="77777777" w:rsidR="00287B30" w:rsidRDefault="00287B30" w:rsidP="00287B30">
      <w:pPr>
        <w:jc w:val="center"/>
        <w:rPr>
          <w:rFonts w:cstheme="minorHAnsi"/>
        </w:rPr>
      </w:pPr>
    </w:p>
    <w:p w14:paraId="062B0A6F" w14:textId="77777777" w:rsidR="00287B30" w:rsidRDefault="00287B30" w:rsidP="00287B30">
      <w:pPr>
        <w:jc w:val="center"/>
        <w:rPr>
          <w:rFonts w:cstheme="minorHAnsi"/>
        </w:rPr>
      </w:pPr>
    </w:p>
    <w:p w14:paraId="3C3BF853" w14:textId="77777777" w:rsidR="00287B30" w:rsidRDefault="00287B30" w:rsidP="00287B30">
      <w:pPr>
        <w:jc w:val="center"/>
        <w:rPr>
          <w:rFonts w:cstheme="minorHAnsi"/>
        </w:rPr>
      </w:pPr>
    </w:p>
    <w:p w14:paraId="63B2643D" w14:textId="77777777" w:rsidR="00287B30" w:rsidRDefault="00287B30" w:rsidP="00287B30">
      <w:pPr>
        <w:jc w:val="center"/>
        <w:rPr>
          <w:rFonts w:cstheme="minorHAnsi"/>
        </w:rPr>
      </w:pPr>
    </w:p>
    <w:p w14:paraId="4DBC5B11" w14:textId="77777777" w:rsidR="00287B30" w:rsidRDefault="00287B30" w:rsidP="00287B30">
      <w:pPr>
        <w:jc w:val="center"/>
        <w:rPr>
          <w:rFonts w:cstheme="minorHAnsi"/>
        </w:rPr>
      </w:pPr>
    </w:p>
    <w:p w14:paraId="4DFE6C06" w14:textId="77777777" w:rsidR="00287B30" w:rsidRDefault="00287B30" w:rsidP="00287B30">
      <w:pPr>
        <w:jc w:val="center"/>
        <w:rPr>
          <w:rFonts w:cstheme="minorHAnsi"/>
        </w:rPr>
      </w:pPr>
    </w:p>
    <w:p w14:paraId="3482FBA5" w14:textId="77777777" w:rsidR="00287B30" w:rsidRDefault="00287B30" w:rsidP="00287B30">
      <w:pPr>
        <w:jc w:val="center"/>
        <w:rPr>
          <w:rFonts w:cstheme="minorHAnsi"/>
        </w:rPr>
      </w:pPr>
    </w:p>
    <w:p w14:paraId="1FFCBE23" w14:textId="77777777" w:rsidR="00287B30" w:rsidRDefault="00287B30" w:rsidP="00287B30">
      <w:pPr>
        <w:jc w:val="center"/>
        <w:rPr>
          <w:rFonts w:cstheme="minorHAnsi"/>
        </w:rPr>
      </w:pPr>
    </w:p>
    <w:p w14:paraId="3E170C59" w14:textId="77777777" w:rsidR="00287B30" w:rsidRDefault="001B1437" w:rsidP="00287B30">
      <w:pPr>
        <w:jc w:val="center"/>
        <w:rPr>
          <w:rFonts w:cstheme="minorHAnsi"/>
        </w:rPr>
      </w:pPr>
      <w:r w:rsidRPr="002E5377">
        <w:rPr>
          <w:rFonts w:cstheme="minorHAnsi"/>
        </w:rPr>
        <w:t>Participant Handbook</w:t>
      </w:r>
    </w:p>
    <w:p w14:paraId="15417EB0" w14:textId="77777777" w:rsidR="00287B30" w:rsidRDefault="00287B30" w:rsidP="00287B30">
      <w:pPr>
        <w:rPr>
          <w:rFonts w:cstheme="minorHAnsi"/>
        </w:rPr>
      </w:pPr>
    </w:p>
    <w:p w14:paraId="0CA5DCF0" w14:textId="77777777" w:rsidR="00287B30" w:rsidRDefault="00287B30" w:rsidP="00287B30">
      <w:pPr>
        <w:rPr>
          <w:rFonts w:cstheme="minorHAnsi"/>
        </w:rPr>
      </w:pPr>
    </w:p>
    <w:p w14:paraId="5219A31A" w14:textId="77777777" w:rsidR="00287B30" w:rsidRDefault="00287B30" w:rsidP="00033FE1">
      <w:pPr>
        <w:spacing w:line="240" w:lineRule="auto"/>
        <w:contextualSpacing/>
        <w:rPr>
          <w:rFonts w:cstheme="minorHAnsi"/>
        </w:rPr>
      </w:pPr>
      <w:r>
        <w:rPr>
          <w:rFonts w:cstheme="minorHAnsi"/>
        </w:rPr>
        <w:t>Name:</w:t>
      </w:r>
    </w:p>
    <w:p w14:paraId="3C92F3F6" w14:textId="77777777" w:rsidR="00033FE1" w:rsidRDefault="00033FE1" w:rsidP="00033FE1">
      <w:pPr>
        <w:spacing w:line="240" w:lineRule="auto"/>
        <w:contextualSpacing/>
        <w:rPr>
          <w:rFonts w:cstheme="minorHAnsi"/>
        </w:rPr>
      </w:pPr>
      <w:r>
        <w:rPr>
          <w:rFonts w:cstheme="minorHAnsi"/>
        </w:rPr>
        <w:t xml:space="preserve">           _______________________________________________________________________________</w:t>
      </w:r>
    </w:p>
    <w:p w14:paraId="6CA60433" w14:textId="77777777" w:rsidR="00287B30" w:rsidRDefault="00287B30" w:rsidP="00287B30">
      <w:pPr>
        <w:rPr>
          <w:rFonts w:cstheme="minorHAnsi"/>
        </w:rPr>
      </w:pPr>
    </w:p>
    <w:p w14:paraId="7358B71A" w14:textId="77777777" w:rsidR="000808C2" w:rsidRDefault="000808C2" w:rsidP="008C6F7E">
      <w:pPr>
        <w:spacing w:line="240" w:lineRule="auto"/>
        <w:contextualSpacing/>
        <w:jc w:val="center"/>
        <w:rPr>
          <w:rFonts w:cstheme="minorHAnsi"/>
          <w:b/>
        </w:rPr>
      </w:pPr>
    </w:p>
    <w:p w14:paraId="37FBFE95" w14:textId="4244C92B" w:rsidR="008C6F7E" w:rsidRPr="002E5377" w:rsidRDefault="008C6F7E" w:rsidP="008C6F7E">
      <w:pPr>
        <w:spacing w:line="240" w:lineRule="auto"/>
        <w:contextualSpacing/>
        <w:jc w:val="center"/>
        <w:rPr>
          <w:rFonts w:cstheme="minorHAnsi"/>
          <w:b/>
        </w:rPr>
      </w:pPr>
      <w:r>
        <w:rPr>
          <w:rFonts w:cstheme="minorHAnsi"/>
          <w:b/>
        </w:rPr>
        <w:lastRenderedPageBreak/>
        <w:t>R</w:t>
      </w:r>
      <w:r w:rsidR="008D4EAF">
        <w:rPr>
          <w:rFonts w:cstheme="minorHAnsi"/>
          <w:b/>
        </w:rPr>
        <w:t>OAD</w:t>
      </w:r>
      <w:r w:rsidRPr="002E5377">
        <w:rPr>
          <w:rFonts w:cstheme="minorHAnsi"/>
          <w:b/>
        </w:rPr>
        <w:t xml:space="preserve"> Court Participant Handbook – Table of Contents</w:t>
      </w:r>
    </w:p>
    <w:p w14:paraId="59625CE4" w14:textId="77777777" w:rsidR="008C6F7E" w:rsidRPr="002E5377" w:rsidRDefault="008C6F7E" w:rsidP="008C6F7E">
      <w:pPr>
        <w:spacing w:line="240" w:lineRule="auto"/>
        <w:contextualSpacing/>
        <w:jc w:val="center"/>
        <w:rPr>
          <w:rFonts w:cstheme="minorHAnsi"/>
          <w:b/>
        </w:rPr>
      </w:pPr>
    </w:p>
    <w:p w14:paraId="3E7C1342" w14:textId="77777777" w:rsidR="00600A4E" w:rsidRDefault="00600A4E" w:rsidP="009335E2">
      <w:pPr>
        <w:rPr>
          <w:rFonts w:cstheme="minorHAnsi"/>
        </w:rPr>
      </w:pPr>
    </w:p>
    <w:p w14:paraId="65104C44" w14:textId="64B2E806" w:rsidR="009335E2" w:rsidRDefault="009335E2" w:rsidP="009335E2">
      <w:r>
        <w:t xml:space="preserve">Treatment Team </w:t>
      </w:r>
      <w:r w:rsidR="002B10D4">
        <w:t>…………………………………………………………………………………………………</w:t>
      </w:r>
      <w:r w:rsidR="003C1D85">
        <w:t>……………</w:t>
      </w:r>
      <w:r w:rsidR="002B10D4">
        <w:t>……………</w:t>
      </w:r>
      <w:proofErr w:type="gramStart"/>
      <w:r w:rsidR="002B10D4">
        <w:t>…..</w:t>
      </w:r>
      <w:proofErr w:type="gramEnd"/>
      <w:r w:rsidR="003C1D85">
        <w:t xml:space="preserve"> </w:t>
      </w:r>
      <w:r w:rsidR="00FB61BA">
        <w:t>3</w:t>
      </w:r>
    </w:p>
    <w:p w14:paraId="3D4AC0FE" w14:textId="77777777" w:rsidR="009335E2" w:rsidRDefault="009335E2" w:rsidP="009335E2">
      <w:r>
        <w:t>Welcome</w:t>
      </w:r>
      <w:r w:rsidR="003C1D85">
        <w:t xml:space="preserve"> ………………………………………………………………………………………………………………………….………………… </w:t>
      </w:r>
      <w:r w:rsidR="00FB61BA">
        <w:t>4</w:t>
      </w:r>
    </w:p>
    <w:p w14:paraId="77DAA683" w14:textId="77777777" w:rsidR="009335E2" w:rsidRDefault="009335E2" w:rsidP="009335E2">
      <w:r>
        <w:t>Introduction</w:t>
      </w:r>
      <w:r w:rsidR="003C1D85">
        <w:t xml:space="preserve"> ……………………………………………………………………………………………………………………………………</w:t>
      </w:r>
      <w:proofErr w:type="gramStart"/>
      <w:r w:rsidR="003C1D85">
        <w:t>…..</w:t>
      </w:r>
      <w:proofErr w:type="gramEnd"/>
      <w:r w:rsidR="003C1D85">
        <w:t xml:space="preserve"> </w:t>
      </w:r>
      <w:r w:rsidR="00FB61BA">
        <w:t>4</w:t>
      </w:r>
    </w:p>
    <w:p w14:paraId="1A32F26B" w14:textId="77777777" w:rsidR="009335E2" w:rsidRDefault="009335E2" w:rsidP="009335E2">
      <w:r>
        <w:t>Overview</w:t>
      </w:r>
      <w:r w:rsidR="003C1D85">
        <w:t xml:space="preserve"> ……………………………………………………………………………………………………………………………………………. </w:t>
      </w:r>
      <w:r w:rsidR="00FB61BA">
        <w:t>5</w:t>
      </w:r>
    </w:p>
    <w:p w14:paraId="2F8AAC0B" w14:textId="77777777" w:rsidR="009335E2" w:rsidRDefault="009335E2" w:rsidP="009335E2">
      <w:r>
        <w:t>Transportation</w:t>
      </w:r>
      <w:r w:rsidR="003C1D85">
        <w:t xml:space="preserve"> ……………………………………………………………………………………………………………………………………. </w:t>
      </w:r>
      <w:r w:rsidR="00FB61BA">
        <w:t>5</w:t>
      </w:r>
    </w:p>
    <w:p w14:paraId="75F6EC2C" w14:textId="77777777" w:rsidR="009335E2" w:rsidRDefault="009335E2" w:rsidP="009335E2">
      <w:r>
        <w:t>Treatment</w:t>
      </w:r>
      <w:r w:rsidR="003C1D85">
        <w:t xml:space="preserve"> …………………………………………………………………………………………………………………………………………… </w:t>
      </w:r>
      <w:r w:rsidR="00FB61BA">
        <w:t>5</w:t>
      </w:r>
    </w:p>
    <w:p w14:paraId="1CCF4D72" w14:textId="77777777" w:rsidR="009335E2" w:rsidRDefault="009335E2" w:rsidP="009335E2">
      <w:r>
        <w:t>Confidentiality</w:t>
      </w:r>
      <w:r w:rsidR="003C1D85">
        <w:t xml:space="preserve"> …………………………………………………………………………………………………………………………………</w:t>
      </w:r>
      <w:proofErr w:type="gramStart"/>
      <w:r w:rsidR="003C1D85">
        <w:t>…..</w:t>
      </w:r>
      <w:proofErr w:type="gramEnd"/>
      <w:r w:rsidR="003C1D85">
        <w:t xml:space="preserve"> </w:t>
      </w:r>
      <w:r w:rsidR="00FB61BA">
        <w:t>6</w:t>
      </w:r>
    </w:p>
    <w:p w14:paraId="57DAD2D3" w14:textId="77777777" w:rsidR="009335E2" w:rsidRDefault="009335E2" w:rsidP="009335E2">
      <w:r>
        <w:t>Progress</w:t>
      </w:r>
      <w:r w:rsidR="003C1D85">
        <w:t xml:space="preserve"> ………………………………………………………………………………………………………………………………………………. </w:t>
      </w:r>
      <w:r w:rsidR="00FB61BA">
        <w:t>6</w:t>
      </w:r>
    </w:p>
    <w:p w14:paraId="00D6BC47" w14:textId="77777777" w:rsidR="00302DF8" w:rsidRDefault="00302DF8" w:rsidP="009335E2">
      <w:r>
        <w:t xml:space="preserve">Incentives &amp; Sanctions </w:t>
      </w:r>
      <w:r w:rsidR="001465C2">
        <w:t>………………………………………………………………………………………………………………………… 6</w:t>
      </w:r>
    </w:p>
    <w:p w14:paraId="4901982E" w14:textId="2701C857" w:rsidR="009335E2" w:rsidRDefault="009335E2" w:rsidP="009335E2">
      <w:r>
        <w:t>Treatment court</w:t>
      </w:r>
      <w:r w:rsidR="003C1D85">
        <w:t xml:space="preserve"> ………………………………………………………………………………………………………………………………</w:t>
      </w:r>
      <w:proofErr w:type="gramStart"/>
      <w:r w:rsidR="003C1D85">
        <w:t>…..</w:t>
      </w:r>
      <w:proofErr w:type="gramEnd"/>
      <w:r w:rsidR="003C1D85">
        <w:t xml:space="preserve"> </w:t>
      </w:r>
      <w:r w:rsidR="00980A85">
        <w:t>7</w:t>
      </w:r>
    </w:p>
    <w:p w14:paraId="5D37F2E1" w14:textId="77777777" w:rsidR="009335E2" w:rsidRDefault="009335E2" w:rsidP="009335E2">
      <w:pPr>
        <w:pStyle w:val="ListParagraph"/>
        <w:numPr>
          <w:ilvl w:val="0"/>
          <w:numId w:val="18"/>
        </w:numPr>
      </w:pPr>
      <w:r>
        <w:t>Participant Behavior</w:t>
      </w:r>
    </w:p>
    <w:p w14:paraId="466D82B2" w14:textId="77777777" w:rsidR="009335E2" w:rsidRDefault="009335E2" w:rsidP="009335E2">
      <w:pPr>
        <w:pStyle w:val="ListParagraph"/>
        <w:numPr>
          <w:ilvl w:val="0"/>
          <w:numId w:val="18"/>
        </w:numPr>
      </w:pPr>
      <w:r>
        <w:t>Dress Code</w:t>
      </w:r>
    </w:p>
    <w:p w14:paraId="723BC226" w14:textId="77777777" w:rsidR="009335E2" w:rsidRDefault="009335E2" w:rsidP="009335E2">
      <w:pPr>
        <w:pStyle w:val="ListParagraph"/>
        <w:numPr>
          <w:ilvl w:val="0"/>
          <w:numId w:val="18"/>
        </w:numPr>
      </w:pPr>
      <w:r>
        <w:t>Cell Phone Policy</w:t>
      </w:r>
    </w:p>
    <w:p w14:paraId="799423B0" w14:textId="3F797E9A" w:rsidR="009335E2" w:rsidRDefault="009335E2" w:rsidP="009335E2">
      <w:r>
        <w:t xml:space="preserve">Alcohol and Drug Testing </w:t>
      </w:r>
      <w:r w:rsidR="003C1D85">
        <w:t xml:space="preserve">……………………………………………………………………………………………………………………. </w:t>
      </w:r>
      <w:r w:rsidR="0002210F">
        <w:t>7</w:t>
      </w:r>
    </w:p>
    <w:p w14:paraId="432A08C1" w14:textId="77777777" w:rsidR="009335E2" w:rsidRDefault="009335E2" w:rsidP="009335E2">
      <w:r>
        <w:t xml:space="preserve">Alcohol and Medication Policy </w:t>
      </w:r>
      <w:r w:rsidR="003C1D85">
        <w:t xml:space="preserve">……………………………………………………………………………………………………………. </w:t>
      </w:r>
      <w:r w:rsidR="00FB61BA">
        <w:t>8</w:t>
      </w:r>
    </w:p>
    <w:p w14:paraId="3E9EAAA8" w14:textId="55E85862" w:rsidR="009335E2" w:rsidRDefault="009335E2" w:rsidP="009335E2">
      <w:r>
        <w:t>Expulsion and Termination from R</w:t>
      </w:r>
      <w:r w:rsidR="008D4EAF">
        <w:t>OAD</w:t>
      </w:r>
      <w:r>
        <w:t xml:space="preserve"> Court</w:t>
      </w:r>
      <w:r w:rsidR="003C1D85">
        <w:t xml:space="preserve"> </w:t>
      </w:r>
      <w:r w:rsidR="008D4EAF">
        <w:t>….</w:t>
      </w:r>
      <w:r w:rsidR="003C1D85">
        <w:t xml:space="preserve">…………………………………………………………………………………. </w:t>
      </w:r>
      <w:r w:rsidR="001465C2">
        <w:t>10</w:t>
      </w:r>
    </w:p>
    <w:p w14:paraId="6805C100" w14:textId="05BD7670" w:rsidR="009335E2" w:rsidRDefault="009335E2" w:rsidP="009335E2">
      <w:r>
        <w:t>Phase of R</w:t>
      </w:r>
      <w:r w:rsidR="008D4EAF">
        <w:t>OAD</w:t>
      </w:r>
      <w:r w:rsidR="0002210F">
        <w:t xml:space="preserve"> </w:t>
      </w:r>
      <w:r>
        <w:t>Treatment Court</w:t>
      </w:r>
      <w:r w:rsidR="003C1D85">
        <w:t xml:space="preserve"> …</w:t>
      </w:r>
      <w:r w:rsidR="008D4EAF">
        <w:t>….</w:t>
      </w:r>
      <w:r w:rsidR="003C1D85">
        <w:t>……………………</w:t>
      </w:r>
      <w:r w:rsidR="0002210F">
        <w:t>……….</w:t>
      </w:r>
      <w:r w:rsidR="003C1D85">
        <w:t>……………………………………………………………………. 1</w:t>
      </w:r>
      <w:r w:rsidR="00980A85">
        <w:t>1</w:t>
      </w:r>
    </w:p>
    <w:p w14:paraId="5579E715" w14:textId="4DC4508F" w:rsidR="0002210F" w:rsidRDefault="0002210F" w:rsidP="009335E2">
      <w:r>
        <w:t>Case Management ……………………………………………………………………………………………………………………………… 11</w:t>
      </w:r>
    </w:p>
    <w:p w14:paraId="437173B9" w14:textId="7DADD2E3" w:rsidR="0002210F" w:rsidRDefault="0002210F" w:rsidP="009335E2">
      <w:r>
        <w:t>Community Service ……………………………………………………………………………………………………………………………… 11</w:t>
      </w:r>
    </w:p>
    <w:p w14:paraId="1080399E" w14:textId="13854670" w:rsidR="00A5564D" w:rsidRDefault="00CD62A3" w:rsidP="009335E2">
      <w:r>
        <w:t xml:space="preserve">Continuous Alcohol Monitoring …………………………………………………………………………………………………………… 11 </w:t>
      </w:r>
    </w:p>
    <w:p w14:paraId="3FCA1243" w14:textId="77777777" w:rsidR="009335E2" w:rsidRDefault="009335E2" w:rsidP="009335E2">
      <w:r>
        <w:t>Graduation</w:t>
      </w:r>
      <w:r w:rsidR="003C1D85">
        <w:t xml:space="preserve"> ………………………………………………………………………………………………………………………………………</w:t>
      </w:r>
      <w:proofErr w:type="gramStart"/>
      <w:r w:rsidR="003C1D85">
        <w:t>…..</w:t>
      </w:r>
      <w:proofErr w:type="gramEnd"/>
      <w:r w:rsidR="003C1D85">
        <w:t xml:space="preserve"> 1</w:t>
      </w:r>
      <w:r w:rsidR="00FB61BA">
        <w:t>3</w:t>
      </w:r>
    </w:p>
    <w:p w14:paraId="462B7872" w14:textId="77777777" w:rsidR="008C6F7E" w:rsidRDefault="008C6F7E" w:rsidP="008C6F7E">
      <w:pPr>
        <w:spacing w:line="240" w:lineRule="auto"/>
        <w:outlineLvl w:val="0"/>
        <w:rPr>
          <w:rFonts w:cstheme="minorHAnsi"/>
        </w:rPr>
      </w:pPr>
    </w:p>
    <w:p w14:paraId="0CB87AAB" w14:textId="77777777" w:rsidR="008C6F7E" w:rsidRDefault="008C6F7E" w:rsidP="008C6F7E">
      <w:pPr>
        <w:spacing w:line="240" w:lineRule="auto"/>
        <w:outlineLvl w:val="0"/>
        <w:rPr>
          <w:rFonts w:cstheme="minorHAnsi"/>
        </w:rPr>
      </w:pPr>
    </w:p>
    <w:p w14:paraId="1C46B004" w14:textId="77777777" w:rsidR="008C6F7E" w:rsidRDefault="008C6F7E" w:rsidP="008C6F7E">
      <w:pPr>
        <w:spacing w:line="240" w:lineRule="auto"/>
        <w:outlineLvl w:val="0"/>
        <w:rPr>
          <w:rFonts w:cstheme="minorHAnsi"/>
        </w:rPr>
      </w:pPr>
    </w:p>
    <w:p w14:paraId="5EDB3E47" w14:textId="77777777" w:rsidR="00287B30" w:rsidRDefault="00287B30" w:rsidP="00287B30">
      <w:pPr>
        <w:rPr>
          <w:rFonts w:cstheme="minorHAnsi"/>
        </w:rPr>
      </w:pPr>
    </w:p>
    <w:p w14:paraId="1BF105CF" w14:textId="77777777" w:rsidR="00287B30" w:rsidRPr="002E5377" w:rsidRDefault="00287B30" w:rsidP="00287B30">
      <w:pPr>
        <w:rPr>
          <w:rFonts w:cstheme="minorHAnsi"/>
        </w:rPr>
      </w:pPr>
    </w:p>
    <w:p w14:paraId="11553006" w14:textId="77777777" w:rsidR="0002210F" w:rsidRPr="002E5377" w:rsidRDefault="0002210F" w:rsidP="00335F6C">
      <w:pPr>
        <w:rPr>
          <w:rFonts w:cstheme="minorHAnsi"/>
        </w:rPr>
      </w:pPr>
    </w:p>
    <w:p w14:paraId="25D3C78C" w14:textId="34F1DE07" w:rsidR="00CF14D1" w:rsidRPr="00215EB6" w:rsidRDefault="00CF14D1" w:rsidP="00215EB6">
      <w:pPr>
        <w:jc w:val="center"/>
        <w:rPr>
          <w:rFonts w:cstheme="minorHAnsi"/>
          <w:sz w:val="44"/>
          <w:szCs w:val="44"/>
        </w:rPr>
      </w:pPr>
      <w:r w:rsidRPr="000F704E">
        <w:rPr>
          <w:rFonts w:cstheme="minorHAnsi"/>
          <w:b/>
        </w:rPr>
        <w:lastRenderedPageBreak/>
        <w:t>Team Members</w:t>
      </w:r>
    </w:p>
    <w:p w14:paraId="489B0E77" w14:textId="77777777" w:rsidR="00CF14D1" w:rsidRPr="002E5377" w:rsidRDefault="00CF14D1" w:rsidP="001B1437">
      <w:pPr>
        <w:rPr>
          <w:rFonts w:cstheme="minorHAnsi"/>
        </w:rPr>
      </w:pPr>
      <w:r w:rsidRPr="002E5377">
        <w:rPr>
          <w:rFonts w:cstheme="minorHAnsi"/>
        </w:rPr>
        <w:t>Justice of the Peace</w:t>
      </w:r>
      <w:r w:rsidR="00FF0967" w:rsidRPr="002E5377">
        <w:rPr>
          <w:rFonts w:cstheme="minorHAnsi"/>
        </w:rPr>
        <w:t>,</w:t>
      </w:r>
      <w:r w:rsidRPr="002E5377">
        <w:rPr>
          <w:rFonts w:cstheme="minorHAnsi"/>
        </w:rPr>
        <w:t xml:space="preserve"> Landee Holloway</w:t>
      </w:r>
    </w:p>
    <w:p w14:paraId="7F86C571" w14:textId="37528D04" w:rsidR="00CF14D1" w:rsidRPr="002E5377" w:rsidRDefault="00CF14D1" w:rsidP="001B1437">
      <w:pPr>
        <w:rPr>
          <w:rFonts w:cstheme="minorHAnsi"/>
        </w:rPr>
      </w:pPr>
      <w:r w:rsidRPr="002E5377">
        <w:rPr>
          <w:rFonts w:cstheme="minorHAnsi"/>
        </w:rPr>
        <w:t xml:space="preserve">Missoula </w:t>
      </w:r>
      <w:r w:rsidR="00C6653F">
        <w:rPr>
          <w:rFonts w:cstheme="minorHAnsi"/>
        </w:rPr>
        <w:t>Deputy County</w:t>
      </w:r>
      <w:r w:rsidRPr="002E5377">
        <w:rPr>
          <w:rFonts w:cstheme="minorHAnsi"/>
        </w:rPr>
        <w:t xml:space="preserve"> Attorney</w:t>
      </w:r>
      <w:r w:rsidR="00FF0967" w:rsidRPr="002E5377">
        <w:rPr>
          <w:rFonts w:cstheme="minorHAnsi"/>
        </w:rPr>
        <w:t>,</w:t>
      </w:r>
      <w:r w:rsidRPr="002E5377">
        <w:rPr>
          <w:rFonts w:cstheme="minorHAnsi"/>
        </w:rPr>
        <w:t xml:space="preserve"> </w:t>
      </w:r>
      <w:r w:rsidR="009F49B8">
        <w:rPr>
          <w:rFonts w:cstheme="minorHAnsi"/>
        </w:rPr>
        <w:t>Carrie Garber</w:t>
      </w:r>
      <w:r w:rsidR="007836B1">
        <w:rPr>
          <w:rFonts w:cstheme="minorHAnsi"/>
        </w:rPr>
        <w:t xml:space="preserve"> Esq.</w:t>
      </w:r>
      <w:bookmarkStart w:id="0" w:name="_GoBack"/>
      <w:bookmarkEnd w:id="0"/>
    </w:p>
    <w:p w14:paraId="70517490" w14:textId="77777777" w:rsidR="00CF14D1" w:rsidRPr="002E5377" w:rsidRDefault="00CF14D1" w:rsidP="001B1437">
      <w:pPr>
        <w:rPr>
          <w:rFonts w:cstheme="minorHAnsi"/>
        </w:rPr>
      </w:pPr>
      <w:r w:rsidRPr="002E5377">
        <w:rPr>
          <w:rFonts w:cstheme="minorHAnsi"/>
        </w:rPr>
        <w:t>Defense Counsel</w:t>
      </w:r>
      <w:r w:rsidR="00FF0967" w:rsidRPr="002E5377">
        <w:rPr>
          <w:rFonts w:cstheme="minorHAnsi"/>
        </w:rPr>
        <w:t>,</w:t>
      </w:r>
      <w:r w:rsidRPr="002E5377">
        <w:rPr>
          <w:rFonts w:cstheme="minorHAnsi"/>
        </w:rPr>
        <w:t xml:space="preserve"> Abigail Rogers Esq.</w:t>
      </w:r>
    </w:p>
    <w:p w14:paraId="7FF1A388" w14:textId="77777777" w:rsidR="00CF14D1" w:rsidRPr="002E5377" w:rsidRDefault="00CF14D1" w:rsidP="001B1437">
      <w:pPr>
        <w:rPr>
          <w:rFonts w:cstheme="minorHAnsi"/>
        </w:rPr>
      </w:pPr>
      <w:r w:rsidRPr="002E5377">
        <w:rPr>
          <w:rFonts w:cstheme="minorHAnsi"/>
        </w:rPr>
        <w:t>Treatment Representative</w:t>
      </w:r>
      <w:r w:rsidR="00FF0967" w:rsidRPr="002E5377">
        <w:rPr>
          <w:rFonts w:cstheme="minorHAnsi"/>
        </w:rPr>
        <w:t>,</w:t>
      </w:r>
      <w:r w:rsidRPr="002E5377">
        <w:rPr>
          <w:rFonts w:cstheme="minorHAnsi"/>
        </w:rPr>
        <w:t xml:space="preserve"> John Donald, LSCW, LAC, CMHP</w:t>
      </w:r>
    </w:p>
    <w:p w14:paraId="741B95E9" w14:textId="77777777" w:rsidR="00CF14D1" w:rsidRPr="002E5377" w:rsidRDefault="00CF14D1" w:rsidP="001B1437">
      <w:pPr>
        <w:rPr>
          <w:rFonts w:cstheme="minorHAnsi"/>
        </w:rPr>
      </w:pPr>
      <w:r w:rsidRPr="002E5377">
        <w:rPr>
          <w:rFonts w:cstheme="minorHAnsi"/>
        </w:rPr>
        <w:t>Court Coordinator</w:t>
      </w:r>
      <w:r w:rsidR="00FF0967" w:rsidRPr="002E5377">
        <w:rPr>
          <w:rFonts w:cstheme="minorHAnsi"/>
        </w:rPr>
        <w:t>,</w:t>
      </w:r>
      <w:r w:rsidRPr="002E5377">
        <w:rPr>
          <w:rFonts w:cstheme="minorHAnsi"/>
        </w:rPr>
        <w:t xml:space="preserve"> Sam</w:t>
      </w:r>
      <w:r w:rsidR="00932723" w:rsidRPr="002E5377">
        <w:rPr>
          <w:rFonts w:cstheme="minorHAnsi"/>
        </w:rPr>
        <w:t>antha</w:t>
      </w:r>
      <w:r w:rsidRPr="002E5377">
        <w:rPr>
          <w:rFonts w:cstheme="minorHAnsi"/>
        </w:rPr>
        <w:t xml:space="preserve"> Arcand, LAC, SWLC</w:t>
      </w:r>
    </w:p>
    <w:p w14:paraId="6152EF13" w14:textId="08B5779F" w:rsidR="00050AB3" w:rsidRDefault="00050AB3" w:rsidP="00FF0967">
      <w:pPr>
        <w:rPr>
          <w:rFonts w:cstheme="minorHAnsi"/>
        </w:rPr>
      </w:pPr>
      <w:r>
        <w:rPr>
          <w:rFonts w:cstheme="minorHAnsi"/>
        </w:rPr>
        <w:t xml:space="preserve">Misdemeanor Probation Officer, </w:t>
      </w:r>
      <w:r w:rsidR="00447CEB">
        <w:rPr>
          <w:rFonts w:cstheme="minorHAnsi"/>
        </w:rPr>
        <w:t>Margaret Behan</w:t>
      </w:r>
    </w:p>
    <w:p w14:paraId="3A13191C" w14:textId="4208440B" w:rsidR="00CF14D1" w:rsidRDefault="00FF0967" w:rsidP="001B1437">
      <w:pPr>
        <w:rPr>
          <w:rFonts w:cstheme="minorHAnsi"/>
        </w:rPr>
      </w:pPr>
      <w:r w:rsidRPr="002E5377">
        <w:rPr>
          <w:rFonts w:cstheme="minorHAnsi"/>
        </w:rPr>
        <w:t>Montana Highway Patrol</w:t>
      </w:r>
      <w:r w:rsidR="00CF14D1" w:rsidRPr="002E5377">
        <w:rPr>
          <w:rFonts w:cstheme="minorHAnsi"/>
        </w:rPr>
        <w:t>, S</w:t>
      </w:r>
      <w:r w:rsidR="007E168F">
        <w:rPr>
          <w:rFonts w:cstheme="minorHAnsi"/>
        </w:rPr>
        <w:t>er</w:t>
      </w:r>
      <w:r w:rsidR="00CF14D1" w:rsidRPr="002E5377">
        <w:rPr>
          <w:rFonts w:cstheme="minorHAnsi"/>
        </w:rPr>
        <w:t>g</w:t>
      </w:r>
      <w:r w:rsidR="00920DD3" w:rsidRPr="002E5377">
        <w:rPr>
          <w:rFonts w:cstheme="minorHAnsi"/>
        </w:rPr>
        <w:t>e</w:t>
      </w:r>
      <w:r w:rsidR="007E168F">
        <w:rPr>
          <w:rFonts w:cstheme="minorHAnsi"/>
        </w:rPr>
        <w:t>a</w:t>
      </w:r>
      <w:r w:rsidR="00920DD3" w:rsidRPr="002E5377">
        <w:rPr>
          <w:rFonts w:cstheme="minorHAnsi"/>
        </w:rPr>
        <w:t>nt</w:t>
      </w:r>
      <w:r w:rsidR="00CF14D1" w:rsidRPr="002E5377">
        <w:rPr>
          <w:rFonts w:cstheme="minorHAnsi"/>
        </w:rPr>
        <w:t xml:space="preserve"> Sean Finley</w:t>
      </w:r>
    </w:p>
    <w:p w14:paraId="52272C7E" w14:textId="19CF2C96" w:rsidR="00D50FCC" w:rsidRPr="002E5377" w:rsidRDefault="00D50FCC" w:rsidP="001B1437">
      <w:pPr>
        <w:rPr>
          <w:rFonts w:cstheme="minorHAnsi"/>
        </w:rPr>
      </w:pPr>
      <w:r>
        <w:rPr>
          <w:rFonts w:cstheme="minorHAnsi"/>
        </w:rPr>
        <w:t xml:space="preserve">Missoula Sheriffs Department, Deputy Tyler Terrill </w:t>
      </w:r>
    </w:p>
    <w:p w14:paraId="508E8C5E" w14:textId="77777777" w:rsidR="0000051E" w:rsidRPr="002E5377" w:rsidRDefault="0000051E" w:rsidP="00AE7891">
      <w:pPr>
        <w:rPr>
          <w:rFonts w:cstheme="minorHAnsi"/>
        </w:rPr>
      </w:pPr>
    </w:p>
    <w:p w14:paraId="07ABC433" w14:textId="54596AD6" w:rsidR="0000051E" w:rsidRDefault="0000051E" w:rsidP="0000051E">
      <w:pPr>
        <w:spacing w:line="240" w:lineRule="auto"/>
        <w:rPr>
          <w:rFonts w:cstheme="minorHAnsi"/>
          <w:b/>
        </w:rPr>
      </w:pPr>
      <w:r>
        <w:rPr>
          <w:rFonts w:cstheme="minorHAnsi"/>
          <w:b/>
        </w:rPr>
        <w:t xml:space="preserve">Samantha Arcand </w:t>
      </w:r>
      <w:r w:rsidR="00A83001">
        <w:rPr>
          <w:rFonts w:cstheme="minorHAnsi"/>
          <w:b/>
        </w:rPr>
        <w:tab/>
      </w:r>
      <w:r w:rsidR="00A83001">
        <w:rPr>
          <w:rFonts w:cstheme="minorHAnsi"/>
          <w:b/>
        </w:rPr>
        <w:tab/>
      </w:r>
      <w:r w:rsidR="00A83001">
        <w:rPr>
          <w:rFonts w:cstheme="minorHAnsi"/>
          <w:b/>
        </w:rPr>
        <w:tab/>
      </w:r>
      <w:r w:rsidR="00A83001">
        <w:rPr>
          <w:rFonts w:cstheme="minorHAnsi"/>
          <w:b/>
        </w:rPr>
        <w:tab/>
      </w:r>
      <w:r w:rsidR="00A83001">
        <w:rPr>
          <w:rFonts w:cstheme="minorHAnsi"/>
          <w:b/>
        </w:rPr>
        <w:tab/>
      </w:r>
      <w:r w:rsidR="00A83001">
        <w:rPr>
          <w:rFonts w:cstheme="minorHAnsi"/>
          <w:b/>
        </w:rPr>
        <w:tab/>
      </w:r>
      <w:r w:rsidR="009F49B8">
        <w:rPr>
          <w:rFonts w:cstheme="minorHAnsi"/>
          <w:b/>
        </w:rPr>
        <w:t>Carrie Garber</w:t>
      </w:r>
      <w:r w:rsidR="00A83001">
        <w:rPr>
          <w:rFonts w:cstheme="minorHAnsi"/>
          <w:b/>
        </w:rPr>
        <w:tab/>
      </w:r>
      <w:r w:rsidR="00A83001">
        <w:rPr>
          <w:rFonts w:cstheme="minorHAnsi"/>
          <w:b/>
        </w:rPr>
        <w:tab/>
      </w:r>
    </w:p>
    <w:p w14:paraId="63928808" w14:textId="1202C3E4" w:rsidR="0000051E" w:rsidRDefault="0000051E" w:rsidP="0000051E">
      <w:pPr>
        <w:spacing w:line="240" w:lineRule="auto"/>
        <w:contextualSpacing/>
      </w:pPr>
      <w:r>
        <w:t>R</w:t>
      </w:r>
      <w:r w:rsidR="00004426">
        <w:t>OAD</w:t>
      </w:r>
      <w:r>
        <w:t xml:space="preserve"> Court Coordinator</w:t>
      </w:r>
      <w:r w:rsidR="00A83001">
        <w:tab/>
      </w:r>
      <w:r w:rsidR="00A83001">
        <w:tab/>
      </w:r>
      <w:r w:rsidR="00A83001">
        <w:tab/>
      </w:r>
      <w:r w:rsidR="00A83001">
        <w:tab/>
      </w:r>
      <w:r w:rsidR="00A83001">
        <w:tab/>
        <w:t>Deputy County Attorney</w:t>
      </w:r>
    </w:p>
    <w:p w14:paraId="07797AE5" w14:textId="77777777" w:rsidR="0000051E" w:rsidRDefault="0000051E" w:rsidP="0000051E">
      <w:pPr>
        <w:spacing w:line="240" w:lineRule="auto"/>
        <w:contextualSpacing/>
      </w:pPr>
      <w:r>
        <w:t>Missoula County Justice Court</w:t>
      </w:r>
      <w:r w:rsidR="00A83001">
        <w:tab/>
      </w:r>
      <w:r w:rsidR="00A83001">
        <w:tab/>
      </w:r>
      <w:r w:rsidR="00A83001">
        <w:tab/>
      </w:r>
      <w:r w:rsidR="00A83001">
        <w:tab/>
      </w:r>
      <w:r w:rsidR="00A83001">
        <w:tab/>
        <w:t>Missoula County Attorney’s Office</w:t>
      </w:r>
    </w:p>
    <w:p w14:paraId="5A6C4A74" w14:textId="2CD39549" w:rsidR="0000051E" w:rsidRDefault="0000051E" w:rsidP="0000051E">
      <w:pPr>
        <w:spacing w:line="240" w:lineRule="auto"/>
        <w:contextualSpacing/>
      </w:pPr>
      <w:r>
        <w:t>200 W. Broadway</w:t>
      </w:r>
      <w:r w:rsidR="00A83001">
        <w:t xml:space="preserve"> St</w:t>
      </w:r>
      <w:r w:rsidR="004C2D69">
        <w:t>reet</w:t>
      </w:r>
      <w:r w:rsidR="00A83001">
        <w:t xml:space="preserve"> </w:t>
      </w:r>
      <w:r w:rsidR="00A83001">
        <w:tab/>
      </w:r>
      <w:r w:rsidR="00A83001">
        <w:tab/>
      </w:r>
      <w:r w:rsidR="00A83001">
        <w:tab/>
      </w:r>
      <w:r w:rsidR="00A83001">
        <w:tab/>
      </w:r>
      <w:r w:rsidR="00A83001">
        <w:tab/>
        <w:t>200 W. Broadway St</w:t>
      </w:r>
      <w:r w:rsidR="004C2D69">
        <w:t>reet</w:t>
      </w:r>
      <w:r w:rsidR="00A83001">
        <w:t xml:space="preserve"> </w:t>
      </w:r>
    </w:p>
    <w:p w14:paraId="077124E0" w14:textId="77777777" w:rsidR="0000051E" w:rsidRDefault="0000051E" w:rsidP="0000051E">
      <w:pPr>
        <w:spacing w:line="240" w:lineRule="auto"/>
        <w:contextualSpacing/>
      </w:pPr>
      <w:r>
        <w:t>Missoula, MT 59802</w:t>
      </w:r>
      <w:r w:rsidR="00A83001">
        <w:tab/>
      </w:r>
      <w:r w:rsidR="00A83001">
        <w:tab/>
      </w:r>
      <w:r w:rsidR="00A83001">
        <w:tab/>
      </w:r>
      <w:r w:rsidR="00A83001">
        <w:tab/>
      </w:r>
      <w:r w:rsidR="00A83001">
        <w:tab/>
      </w:r>
      <w:r w:rsidR="00A83001">
        <w:tab/>
        <w:t>Missoula, MT 59802</w:t>
      </w:r>
    </w:p>
    <w:p w14:paraId="1AA06BF6" w14:textId="7E2A62AE" w:rsidR="0000051E" w:rsidRDefault="0000051E" w:rsidP="0000051E">
      <w:pPr>
        <w:spacing w:line="240" w:lineRule="auto"/>
        <w:contextualSpacing/>
      </w:pPr>
      <w:r>
        <w:t>406-493-4960</w:t>
      </w:r>
      <w:r w:rsidR="00A83001">
        <w:tab/>
      </w:r>
      <w:r w:rsidR="00A83001">
        <w:tab/>
      </w:r>
      <w:r w:rsidR="00A83001">
        <w:tab/>
      </w:r>
      <w:r w:rsidR="00A83001">
        <w:tab/>
      </w:r>
      <w:r w:rsidR="00A83001">
        <w:tab/>
      </w:r>
      <w:r w:rsidR="00A83001">
        <w:tab/>
      </w:r>
      <w:r w:rsidR="00A83001">
        <w:tab/>
      </w:r>
      <w:r w:rsidR="00001625">
        <w:t>406-258-4737</w:t>
      </w:r>
    </w:p>
    <w:p w14:paraId="175A73E4" w14:textId="7686D010" w:rsidR="0000051E" w:rsidRPr="00A83001" w:rsidRDefault="0000051E" w:rsidP="0000051E">
      <w:pPr>
        <w:spacing w:line="240" w:lineRule="auto"/>
        <w:contextualSpacing/>
      </w:pPr>
      <w:r w:rsidRPr="00A83001">
        <w:rPr>
          <w:rStyle w:val="Hyperlink"/>
          <w:color w:val="auto"/>
          <w:u w:val="none"/>
        </w:rPr>
        <w:t>sarcand</w:t>
      </w:r>
      <w:r w:rsidR="00265933">
        <w:rPr>
          <w:rStyle w:val="Hyperlink"/>
          <w:color w:val="auto"/>
          <w:u w:val="none"/>
        </w:rPr>
        <w:t>@</w:t>
      </w:r>
      <w:r w:rsidRPr="00A83001">
        <w:rPr>
          <w:rStyle w:val="Hyperlink"/>
          <w:color w:val="auto"/>
          <w:u w:val="none"/>
        </w:rPr>
        <w:t>missoulacounty.us</w:t>
      </w:r>
      <w:r w:rsidR="00A83001" w:rsidRPr="00A83001">
        <w:rPr>
          <w:rStyle w:val="Hyperlink"/>
          <w:color w:val="auto"/>
          <w:u w:val="none"/>
        </w:rPr>
        <w:t xml:space="preserve">                                                                 </w:t>
      </w:r>
      <w:r w:rsidR="009F49B8">
        <w:rPr>
          <w:rStyle w:val="Hyperlink"/>
          <w:color w:val="auto"/>
          <w:u w:val="none"/>
        </w:rPr>
        <w:t>cgarber</w:t>
      </w:r>
      <w:r w:rsidR="00A83002">
        <w:rPr>
          <w:rStyle w:val="Hyperlink"/>
          <w:color w:val="auto"/>
          <w:u w:val="none"/>
        </w:rPr>
        <w:t>@missoulacounty.us</w:t>
      </w:r>
    </w:p>
    <w:p w14:paraId="041CBC29" w14:textId="77777777" w:rsidR="00A83001" w:rsidRPr="002E5377" w:rsidRDefault="00A83001" w:rsidP="0000051E">
      <w:pPr>
        <w:spacing w:line="240" w:lineRule="auto"/>
        <w:rPr>
          <w:rFonts w:cstheme="minorHAnsi"/>
          <w:b/>
        </w:rPr>
      </w:pPr>
    </w:p>
    <w:p w14:paraId="5D6B2B90" w14:textId="77777777" w:rsidR="0000051E" w:rsidRPr="002E5377" w:rsidRDefault="0000051E" w:rsidP="0000051E">
      <w:pPr>
        <w:spacing w:line="240" w:lineRule="auto"/>
        <w:rPr>
          <w:rFonts w:cstheme="minorHAnsi"/>
          <w:b/>
        </w:rPr>
      </w:pPr>
      <w:r w:rsidRPr="002E5377">
        <w:rPr>
          <w:rFonts w:cstheme="minorHAnsi"/>
          <w:b/>
        </w:rPr>
        <w:t>John Donald</w:t>
      </w:r>
      <w:r w:rsidR="00A83001">
        <w:rPr>
          <w:rFonts w:cstheme="minorHAnsi"/>
          <w:b/>
        </w:rPr>
        <w:tab/>
      </w:r>
      <w:r w:rsidR="00A83001">
        <w:rPr>
          <w:rFonts w:cstheme="minorHAnsi"/>
          <w:b/>
        </w:rPr>
        <w:tab/>
      </w:r>
      <w:r w:rsidR="00A83001">
        <w:rPr>
          <w:rFonts w:cstheme="minorHAnsi"/>
          <w:b/>
        </w:rPr>
        <w:tab/>
      </w:r>
      <w:r w:rsidR="00A83001">
        <w:rPr>
          <w:rFonts w:cstheme="minorHAnsi"/>
          <w:b/>
        </w:rPr>
        <w:tab/>
      </w:r>
      <w:r w:rsidR="00A83001">
        <w:rPr>
          <w:rFonts w:cstheme="minorHAnsi"/>
          <w:b/>
        </w:rPr>
        <w:tab/>
      </w:r>
      <w:r w:rsidR="00A83001">
        <w:rPr>
          <w:rFonts w:cstheme="minorHAnsi"/>
          <w:b/>
        </w:rPr>
        <w:tab/>
      </w:r>
      <w:r w:rsidR="00A83001">
        <w:rPr>
          <w:rFonts w:cstheme="minorHAnsi"/>
          <w:b/>
        </w:rPr>
        <w:tab/>
        <w:t>Abigail Rogers</w:t>
      </w:r>
    </w:p>
    <w:p w14:paraId="737315C4" w14:textId="77777777" w:rsidR="0000051E" w:rsidRPr="002E5377" w:rsidRDefault="0000051E" w:rsidP="0000051E">
      <w:pPr>
        <w:spacing w:line="240" w:lineRule="auto"/>
        <w:contextualSpacing/>
        <w:rPr>
          <w:rFonts w:cstheme="minorHAnsi"/>
        </w:rPr>
      </w:pPr>
      <w:r w:rsidRPr="002E5377">
        <w:rPr>
          <w:rFonts w:cstheme="minorHAnsi"/>
        </w:rPr>
        <w:t xml:space="preserve">Treatment Provider </w:t>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t>Defense Counsel</w:t>
      </w:r>
    </w:p>
    <w:p w14:paraId="2116F3F8" w14:textId="507B2030" w:rsidR="0000051E" w:rsidRPr="002E5377" w:rsidRDefault="0000051E" w:rsidP="0000051E">
      <w:pPr>
        <w:spacing w:line="240" w:lineRule="auto"/>
        <w:contextualSpacing/>
        <w:rPr>
          <w:rFonts w:cstheme="minorHAnsi"/>
        </w:rPr>
      </w:pPr>
      <w:r>
        <w:rPr>
          <w:rFonts w:cstheme="minorHAnsi"/>
        </w:rPr>
        <w:t xml:space="preserve">800 Kensington </w:t>
      </w:r>
      <w:r w:rsidR="004226EC">
        <w:rPr>
          <w:rFonts w:cstheme="minorHAnsi"/>
        </w:rPr>
        <w:t>Ave</w:t>
      </w:r>
      <w:r>
        <w:rPr>
          <w:rFonts w:cstheme="minorHAnsi"/>
        </w:rPr>
        <w:t>. #203</w:t>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FC260B">
        <w:rPr>
          <w:rFonts w:cstheme="minorHAnsi"/>
        </w:rPr>
        <w:t>Abigail Rogers Law</w:t>
      </w:r>
      <w:r w:rsidR="00A83001">
        <w:rPr>
          <w:rFonts w:cstheme="minorHAnsi"/>
        </w:rPr>
        <w:t>, PPLC</w:t>
      </w:r>
    </w:p>
    <w:p w14:paraId="089A3D00" w14:textId="67ABBB3F" w:rsidR="0000051E" w:rsidRPr="002E5377" w:rsidRDefault="0000051E" w:rsidP="0000051E">
      <w:pPr>
        <w:spacing w:line="240" w:lineRule="auto"/>
        <w:contextualSpacing/>
        <w:rPr>
          <w:rFonts w:cstheme="minorHAnsi"/>
        </w:rPr>
      </w:pPr>
      <w:r w:rsidRPr="002E5377">
        <w:rPr>
          <w:rFonts w:cstheme="minorHAnsi"/>
        </w:rPr>
        <w:t>Missoula, M</w:t>
      </w:r>
      <w:r>
        <w:rPr>
          <w:rFonts w:cstheme="minorHAnsi"/>
        </w:rPr>
        <w:t>T</w:t>
      </w:r>
      <w:r w:rsidRPr="002E5377">
        <w:rPr>
          <w:rFonts w:cstheme="minorHAnsi"/>
        </w:rPr>
        <w:t xml:space="preserve"> 5980</w:t>
      </w:r>
      <w:r>
        <w:rPr>
          <w:rFonts w:cstheme="minorHAnsi"/>
        </w:rPr>
        <w:t>1</w:t>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47497A">
        <w:rPr>
          <w:rFonts w:cstheme="minorHAnsi"/>
        </w:rPr>
        <w:t xml:space="preserve">234 </w:t>
      </w:r>
      <w:r w:rsidR="004C2D69">
        <w:rPr>
          <w:rFonts w:cstheme="minorHAnsi"/>
        </w:rPr>
        <w:t>E. Pine Street</w:t>
      </w:r>
      <w:r w:rsidR="00A83001">
        <w:rPr>
          <w:rFonts w:cstheme="minorHAnsi"/>
        </w:rPr>
        <w:t xml:space="preserve"> </w:t>
      </w:r>
    </w:p>
    <w:p w14:paraId="2022DC8E" w14:textId="18363836" w:rsidR="0000051E" w:rsidRPr="002E5377" w:rsidRDefault="0000051E" w:rsidP="0000051E">
      <w:pPr>
        <w:spacing w:line="240" w:lineRule="auto"/>
        <w:contextualSpacing/>
        <w:rPr>
          <w:rFonts w:cstheme="minorHAnsi"/>
        </w:rPr>
      </w:pPr>
      <w:r w:rsidRPr="002E5377">
        <w:rPr>
          <w:rFonts w:cstheme="minorHAnsi"/>
        </w:rPr>
        <w:t>406-239-7423</w:t>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r>
      <w:r w:rsidR="00A83001">
        <w:rPr>
          <w:rFonts w:cstheme="minorHAnsi"/>
        </w:rPr>
        <w:tab/>
        <w:t>Missoula, MT 5980</w:t>
      </w:r>
      <w:r w:rsidR="00483152">
        <w:rPr>
          <w:rFonts w:cstheme="minorHAnsi"/>
        </w:rPr>
        <w:t>2</w:t>
      </w:r>
    </w:p>
    <w:p w14:paraId="7473E5DC" w14:textId="703497FD" w:rsidR="0000051E" w:rsidRDefault="005B183D" w:rsidP="0000051E">
      <w:pPr>
        <w:spacing w:line="240" w:lineRule="auto"/>
        <w:contextualSpacing/>
        <w:rPr>
          <w:rStyle w:val="Hyperlink"/>
          <w:rFonts w:cstheme="minorHAnsi"/>
          <w:color w:val="auto"/>
          <w:u w:val="none"/>
        </w:rPr>
      </w:pPr>
      <w:r w:rsidRPr="005B183D">
        <w:t>riversedgepsychotherapy@gmail.com</w:t>
      </w:r>
      <w:hyperlink r:id="rId13" w:history="1"/>
      <w:r w:rsidR="00916871">
        <w:rPr>
          <w:rStyle w:val="Hyperlink"/>
          <w:rFonts w:cstheme="minorHAnsi"/>
          <w:color w:val="auto"/>
          <w:u w:val="none"/>
        </w:rPr>
        <w:tab/>
      </w:r>
      <w:r w:rsidR="00916871">
        <w:rPr>
          <w:rStyle w:val="Hyperlink"/>
          <w:rFonts w:cstheme="minorHAnsi"/>
          <w:color w:val="auto"/>
          <w:u w:val="none"/>
        </w:rPr>
        <w:tab/>
      </w:r>
      <w:r w:rsidR="00916871">
        <w:rPr>
          <w:rStyle w:val="Hyperlink"/>
          <w:rFonts w:cstheme="minorHAnsi"/>
          <w:color w:val="auto"/>
          <w:u w:val="none"/>
        </w:rPr>
        <w:tab/>
      </w:r>
      <w:r w:rsidR="00A83001" w:rsidRPr="00A83001">
        <w:rPr>
          <w:rStyle w:val="Hyperlink"/>
          <w:rFonts w:cstheme="minorHAnsi"/>
          <w:color w:val="auto"/>
          <w:u w:val="none"/>
        </w:rPr>
        <w:tab/>
        <w:t>406-</w:t>
      </w:r>
      <w:r w:rsidR="004E07C1">
        <w:rPr>
          <w:rStyle w:val="Hyperlink"/>
          <w:rFonts w:cstheme="minorHAnsi"/>
          <w:color w:val="auto"/>
          <w:u w:val="none"/>
        </w:rPr>
        <w:t>303-3671</w:t>
      </w:r>
    </w:p>
    <w:p w14:paraId="1D46248E" w14:textId="33EED4FB" w:rsidR="00F613CD" w:rsidRPr="00A83001" w:rsidRDefault="00F613CD" w:rsidP="0000051E">
      <w:pPr>
        <w:spacing w:line="240" w:lineRule="auto"/>
        <w:contextualSpacing/>
        <w:rPr>
          <w:rStyle w:val="Hyperlink"/>
          <w:rFonts w:cstheme="minorHAnsi"/>
          <w:color w:val="auto"/>
          <w:u w:val="none"/>
        </w:rPr>
      </w:pP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Pr>
          <w:rStyle w:val="Hyperlink"/>
          <w:rFonts w:cstheme="minorHAnsi"/>
          <w:color w:val="auto"/>
          <w:u w:val="none"/>
        </w:rPr>
        <w:tab/>
      </w:r>
      <w:r w:rsidR="004E07C1">
        <w:rPr>
          <w:rFonts w:cstheme="minorHAnsi"/>
        </w:rPr>
        <w:t>arogers@abigailrogerslaw.com</w:t>
      </w:r>
    </w:p>
    <w:p w14:paraId="26F52A56" w14:textId="77777777" w:rsidR="0000051E" w:rsidRPr="00F613CD" w:rsidRDefault="00A83001" w:rsidP="0000051E">
      <w:pPr>
        <w:spacing w:line="240" w:lineRule="auto"/>
        <w:contextualSpacing/>
        <w:rPr>
          <w:rFonts w:cstheme="minorHAnsi"/>
        </w:rPr>
      </w:pPr>
      <w:r w:rsidRPr="00A83001">
        <w:rPr>
          <w:rFonts w:cstheme="minorHAnsi"/>
        </w:rPr>
        <w:tab/>
      </w:r>
      <w:r w:rsidRPr="00A83001">
        <w:rPr>
          <w:rFonts w:cstheme="minorHAnsi"/>
        </w:rPr>
        <w:tab/>
      </w:r>
      <w:r w:rsidRPr="00A83001">
        <w:rPr>
          <w:rFonts w:cstheme="minorHAnsi"/>
        </w:rPr>
        <w:tab/>
      </w:r>
      <w:r w:rsidRPr="00A83001">
        <w:rPr>
          <w:rFonts w:cstheme="minorHAnsi"/>
        </w:rPr>
        <w:tab/>
      </w:r>
      <w:r w:rsidRPr="00A83001">
        <w:rPr>
          <w:rFonts w:cstheme="minorHAnsi"/>
        </w:rPr>
        <w:tab/>
      </w:r>
      <w:r w:rsidR="00F613CD">
        <w:rPr>
          <w:rFonts w:cstheme="minorHAnsi"/>
        </w:rPr>
        <w:tab/>
      </w:r>
      <w:r w:rsidR="00F613CD">
        <w:rPr>
          <w:rFonts w:cstheme="minorHAnsi"/>
        </w:rPr>
        <w:tab/>
      </w:r>
      <w:r w:rsidR="00F613CD">
        <w:rPr>
          <w:rFonts w:cstheme="minorHAnsi"/>
        </w:rPr>
        <w:tab/>
      </w:r>
    </w:p>
    <w:p w14:paraId="2665FB69" w14:textId="7FAE135D" w:rsidR="0000051E" w:rsidRDefault="00447CEB" w:rsidP="0000051E">
      <w:pPr>
        <w:spacing w:line="240" w:lineRule="auto"/>
        <w:contextualSpacing/>
        <w:rPr>
          <w:b/>
        </w:rPr>
      </w:pPr>
      <w:r>
        <w:rPr>
          <w:b/>
        </w:rPr>
        <w:t>M</w:t>
      </w:r>
      <w:r w:rsidR="00A839B5">
        <w:rPr>
          <w:b/>
        </w:rPr>
        <w:t>argaret</w:t>
      </w:r>
      <w:r>
        <w:rPr>
          <w:b/>
        </w:rPr>
        <w:t xml:space="preserve"> Behan</w:t>
      </w:r>
    </w:p>
    <w:p w14:paraId="316AC0A4" w14:textId="77777777" w:rsidR="0000051E" w:rsidRPr="00AE7891" w:rsidRDefault="0000051E" w:rsidP="0000051E">
      <w:pPr>
        <w:spacing w:line="240" w:lineRule="auto"/>
        <w:contextualSpacing/>
        <w:rPr>
          <w:b/>
        </w:rPr>
      </w:pPr>
    </w:p>
    <w:p w14:paraId="676D10B8" w14:textId="22420899" w:rsidR="0000051E" w:rsidRPr="00AE7891" w:rsidRDefault="0000051E" w:rsidP="0000051E">
      <w:pPr>
        <w:spacing w:line="240" w:lineRule="auto"/>
        <w:contextualSpacing/>
      </w:pPr>
      <w:r w:rsidRPr="00AE7891">
        <w:t>Misdemeanor Supervision Officer</w:t>
      </w:r>
    </w:p>
    <w:p w14:paraId="5E274513" w14:textId="77777777" w:rsidR="0000051E" w:rsidRPr="00AE7891" w:rsidRDefault="0000051E" w:rsidP="0000051E">
      <w:pPr>
        <w:spacing w:line="240" w:lineRule="auto"/>
        <w:contextualSpacing/>
      </w:pPr>
      <w:r w:rsidRPr="00AE7891">
        <w:t>Missoula Correctional Services</w:t>
      </w:r>
    </w:p>
    <w:p w14:paraId="2391C8C3" w14:textId="77777777" w:rsidR="0000051E" w:rsidRDefault="0000051E" w:rsidP="0000051E">
      <w:pPr>
        <w:spacing w:line="240" w:lineRule="auto"/>
        <w:contextualSpacing/>
      </w:pPr>
      <w:r w:rsidRPr="00AE7891">
        <w:t>2350 Mullan Road</w:t>
      </w:r>
    </w:p>
    <w:p w14:paraId="2ACFB908" w14:textId="77777777" w:rsidR="0000051E" w:rsidRPr="00AE7891" w:rsidRDefault="0000051E" w:rsidP="0000051E">
      <w:pPr>
        <w:spacing w:line="240" w:lineRule="auto"/>
        <w:contextualSpacing/>
      </w:pPr>
      <w:r>
        <w:t xml:space="preserve">Missoula, MT </w:t>
      </w:r>
      <w:r w:rsidRPr="00AE7891">
        <w:t>59808</w:t>
      </w:r>
    </w:p>
    <w:p w14:paraId="7DFA39B9" w14:textId="77777777" w:rsidR="0000051E" w:rsidRDefault="0000051E" w:rsidP="0000051E">
      <w:pPr>
        <w:spacing w:line="240" w:lineRule="auto"/>
        <w:contextualSpacing/>
      </w:pPr>
      <w:r>
        <w:t>406-</w:t>
      </w:r>
      <w:r w:rsidRPr="00AE7891">
        <w:t>541-9200</w:t>
      </w:r>
    </w:p>
    <w:p w14:paraId="03857BE7" w14:textId="3C522676" w:rsidR="0000051E" w:rsidRPr="008C6F7E" w:rsidRDefault="0000051E" w:rsidP="0000051E">
      <w:pPr>
        <w:spacing w:line="240" w:lineRule="auto"/>
        <w:contextualSpacing/>
        <w:rPr>
          <w:rFonts w:cstheme="minorHAnsi"/>
        </w:rPr>
      </w:pPr>
      <w:r w:rsidRPr="00AE7891">
        <w:rPr>
          <w:rFonts w:cstheme="minorHAnsi"/>
        </w:rPr>
        <w:t>M</w:t>
      </w:r>
      <w:r w:rsidR="00A0304D">
        <w:rPr>
          <w:rFonts w:cstheme="minorHAnsi"/>
        </w:rPr>
        <w:t>Behan</w:t>
      </w:r>
      <w:r w:rsidRPr="00AE7891">
        <w:rPr>
          <w:rFonts w:cstheme="minorHAnsi"/>
        </w:rPr>
        <w:t>@m-c-s-inc.org</w:t>
      </w:r>
    </w:p>
    <w:p w14:paraId="32EEEC9D" w14:textId="3B93050E" w:rsidR="003C1D85" w:rsidRDefault="003C1D85" w:rsidP="003C1D85">
      <w:pPr>
        <w:spacing w:line="240" w:lineRule="auto"/>
        <w:outlineLvl w:val="0"/>
        <w:rPr>
          <w:rFonts w:cstheme="minorHAnsi"/>
          <w:b/>
        </w:rPr>
      </w:pPr>
    </w:p>
    <w:p w14:paraId="1235CC78" w14:textId="3B3A23B4" w:rsidR="00215EB6" w:rsidRDefault="00215EB6" w:rsidP="003C1D85">
      <w:pPr>
        <w:spacing w:line="240" w:lineRule="auto"/>
        <w:outlineLvl w:val="0"/>
        <w:rPr>
          <w:rFonts w:cstheme="minorHAnsi"/>
          <w:b/>
        </w:rPr>
      </w:pPr>
    </w:p>
    <w:p w14:paraId="00844F4A" w14:textId="77777777" w:rsidR="00B84267" w:rsidRDefault="00B84267" w:rsidP="003C1D85">
      <w:pPr>
        <w:spacing w:line="240" w:lineRule="auto"/>
        <w:outlineLvl w:val="0"/>
        <w:rPr>
          <w:rFonts w:cstheme="minorHAnsi"/>
          <w:b/>
        </w:rPr>
      </w:pPr>
    </w:p>
    <w:p w14:paraId="12F81682" w14:textId="77777777" w:rsidR="009A798B" w:rsidRPr="002E5377" w:rsidRDefault="009A798B" w:rsidP="003C1D85">
      <w:pPr>
        <w:spacing w:line="240" w:lineRule="auto"/>
        <w:jc w:val="center"/>
        <w:outlineLvl w:val="0"/>
        <w:rPr>
          <w:rFonts w:cstheme="minorHAnsi"/>
          <w:b/>
        </w:rPr>
      </w:pPr>
      <w:r w:rsidRPr="002E5377">
        <w:rPr>
          <w:rFonts w:cstheme="minorHAnsi"/>
          <w:b/>
        </w:rPr>
        <w:lastRenderedPageBreak/>
        <w:t>WELCOME</w:t>
      </w:r>
    </w:p>
    <w:p w14:paraId="52843A0A" w14:textId="425CB496" w:rsidR="00AD5DB5" w:rsidRPr="002E5377" w:rsidRDefault="00AD5DB5" w:rsidP="00AD5DB5">
      <w:pPr>
        <w:tabs>
          <w:tab w:val="left" w:pos="10620"/>
        </w:tabs>
        <w:spacing w:after="0" w:line="240" w:lineRule="auto"/>
        <w:jc w:val="both"/>
        <w:rPr>
          <w:rFonts w:eastAsia="Times New Roman" w:cstheme="minorHAnsi"/>
        </w:rPr>
      </w:pPr>
      <w:r w:rsidRPr="002E5377">
        <w:rPr>
          <w:rFonts w:eastAsia="Times New Roman" w:cstheme="minorHAnsi"/>
        </w:rPr>
        <w:t xml:space="preserve">Welcome to the Missoula County Justice Court </w:t>
      </w:r>
      <w:r w:rsidR="00562302">
        <w:rPr>
          <w:rFonts w:eastAsia="Times New Roman" w:cstheme="minorHAnsi"/>
        </w:rPr>
        <w:t>ROAD</w:t>
      </w:r>
      <w:r w:rsidR="00C37EF0" w:rsidRPr="002E5377">
        <w:rPr>
          <w:rFonts w:eastAsia="Times New Roman" w:cstheme="minorHAnsi"/>
        </w:rPr>
        <w:t xml:space="preserve"> (</w:t>
      </w:r>
      <w:r w:rsidR="00301E90" w:rsidRPr="002E5377">
        <w:rPr>
          <w:rFonts w:eastAsia="Times New Roman" w:cstheme="minorHAnsi"/>
        </w:rPr>
        <w:t>Responsibility, Opportunities and Accountability for Drivers</w:t>
      </w:r>
      <w:r w:rsidR="00C37EF0" w:rsidRPr="002E5377">
        <w:rPr>
          <w:rFonts w:eastAsia="Times New Roman" w:cstheme="minorHAnsi"/>
        </w:rPr>
        <w:t>)</w:t>
      </w:r>
      <w:r w:rsidR="00A441EB">
        <w:rPr>
          <w:rFonts w:eastAsia="Times New Roman" w:cstheme="minorHAnsi"/>
        </w:rPr>
        <w:t xml:space="preserve"> </w:t>
      </w:r>
      <w:r w:rsidRPr="002E5377">
        <w:rPr>
          <w:rFonts w:eastAsia="Times New Roman" w:cstheme="minorHAnsi"/>
        </w:rPr>
        <w:t>Treatment Court.  This pro</w:t>
      </w:r>
      <w:r w:rsidR="00C37EF0" w:rsidRPr="002E5377">
        <w:rPr>
          <w:rFonts w:eastAsia="Times New Roman" w:cstheme="minorHAnsi"/>
        </w:rPr>
        <w:t>gram was created to give individuals</w:t>
      </w:r>
      <w:r w:rsidRPr="002E5377">
        <w:rPr>
          <w:rFonts w:eastAsia="Times New Roman" w:cstheme="minorHAnsi"/>
        </w:rPr>
        <w:t xml:space="preserve"> charged with qualifying offenses an opportunity</w:t>
      </w:r>
      <w:r w:rsidR="00285E17">
        <w:rPr>
          <w:rFonts w:eastAsia="Times New Roman" w:cstheme="minorHAnsi"/>
        </w:rPr>
        <w:t xml:space="preserve"> to address their addiction to drugs and</w:t>
      </w:r>
      <w:r w:rsidR="002071A1">
        <w:rPr>
          <w:rFonts w:eastAsia="Times New Roman" w:cstheme="minorHAnsi"/>
        </w:rPr>
        <w:t>/or</w:t>
      </w:r>
      <w:r w:rsidR="00285E17">
        <w:rPr>
          <w:rFonts w:eastAsia="Times New Roman" w:cstheme="minorHAnsi"/>
        </w:rPr>
        <w:t xml:space="preserve"> alcohol and begin a life of recovery. </w:t>
      </w:r>
      <w:r w:rsidRPr="002E5377">
        <w:rPr>
          <w:rFonts w:eastAsia="Times New Roman" w:cstheme="minorHAnsi"/>
        </w:rPr>
        <w:t xml:space="preserve">By entering </w:t>
      </w:r>
      <w:r w:rsidR="00562302">
        <w:rPr>
          <w:rFonts w:eastAsia="Times New Roman" w:cstheme="minorHAnsi"/>
        </w:rPr>
        <w:t>ROAD</w:t>
      </w:r>
      <w:r w:rsidR="00C37EF0" w:rsidRPr="002E5377">
        <w:rPr>
          <w:rFonts w:eastAsia="Times New Roman" w:cstheme="minorHAnsi"/>
        </w:rPr>
        <w:t xml:space="preserve"> </w:t>
      </w:r>
      <w:r w:rsidR="00282D5D">
        <w:rPr>
          <w:rFonts w:eastAsia="Times New Roman" w:cstheme="minorHAnsi"/>
        </w:rPr>
        <w:t>Court</w:t>
      </w:r>
      <w:r w:rsidRPr="002E5377">
        <w:rPr>
          <w:rFonts w:eastAsia="Times New Roman" w:cstheme="minorHAnsi"/>
        </w:rPr>
        <w:t>, you are perhaps getting the best opportunity you will ever have to reclaim and rebuild your life.</w:t>
      </w:r>
    </w:p>
    <w:p w14:paraId="35B3700B" w14:textId="77777777" w:rsidR="00AD5DB5" w:rsidRPr="002E5377" w:rsidRDefault="00AD5DB5" w:rsidP="00AD5DB5">
      <w:pPr>
        <w:tabs>
          <w:tab w:val="left" w:pos="10620"/>
        </w:tabs>
        <w:spacing w:after="0" w:line="240" w:lineRule="auto"/>
        <w:jc w:val="both"/>
        <w:rPr>
          <w:rFonts w:eastAsia="Times New Roman" w:cstheme="minorHAnsi"/>
        </w:rPr>
      </w:pPr>
    </w:p>
    <w:p w14:paraId="3FDE2ABE" w14:textId="710E8E96" w:rsidR="00AD5DB5" w:rsidRDefault="00AD5DB5" w:rsidP="00AD5DB5">
      <w:pPr>
        <w:tabs>
          <w:tab w:val="left" w:pos="10620"/>
        </w:tabs>
        <w:spacing w:after="0" w:line="240" w:lineRule="auto"/>
        <w:jc w:val="both"/>
        <w:rPr>
          <w:rFonts w:eastAsia="Times New Roman" w:cstheme="minorHAnsi"/>
        </w:rPr>
      </w:pPr>
      <w:r w:rsidRPr="002E5377">
        <w:rPr>
          <w:rFonts w:eastAsia="Times New Roman" w:cstheme="minorHAnsi"/>
        </w:rPr>
        <w:t>This handbook is designed to answer your questions, provide overall information about the program, and explain what will be required of you as a treatment court participant. As a participant, you will be expected to comply with treatment court rules, follow the instructions given in treatment</w:t>
      </w:r>
      <w:r w:rsidR="00AD0CF9" w:rsidRPr="002E5377">
        <w:rPr>
          <w:rFonts w:eastAsia="Times New Roman" w:cstheme="minorHAnsi"/>
        </w:rPr>
        <w:t xml:space="preserve"> court by the J</w:t>
      </w:r>
      <w:r w:rsidRPr="002E5377">
        <w:rPr>
          <w:rFonts w:eastAsia="Times New Roman" w:cstheme="minorHAnsi"/>
        </w:rPr>
        <w:t>udge</w:t>
      </w:r>
      <w:r w:rsidR="00215EB6">
        <w:rPr>
          <w:rFonts w:eastAsia="Times New Roman" w:cstheme="minorHAnsi"/>
        </w:rPr>
        <w:t xml:space="preserve">, </w:t>
      </w:r>
      <w:r w:rsidRPr="002E5377">
        <w:rPr>
          <w:rFonts w:eastAsia="Times New Roman" w:cstheme="minorHAnsi"/>
        </w:rPr>
        <w:t xml:space="preserve"> comply with the treatment plan developed for you by your treatment provider and the treatment court team</w:t>
      </w:r>
      <w:r w:rsidR="00215EB6">
        <w:rPr>
          <w:rFonts w:eastAsia="Times New Roman" w:cstheme="minorHAnsi"/>
        </w:rPr>
        <w:t xml:space="preserve"> and comply with your conditions of probation. </w:t>
      </w:r>
    </w:p>
    <w:p w14:paraId="56810621" w14:textId="2ED50EF5" w:rsidR="009F26ED" w:rsidRDefault="009F26ED" w:rsidP="00AD5DB5">
      <w:pPr>
        <w:tabs>
          <w:tab w:val="left" w:pos="10620"/>
        </w:tabs>
        <w:spacing w:after="0" w:line="240" w:lineRule="auto"/>
        <w:jc w:val="both"/>
        <w:rPr>
          <w:rFonts w:eastAsia="Times New Roman" w:cstheme="minorHAnsi"/>
        </w:rPr>
      </w:pPr>
    </w:p>
    <w:p w14:paraId="3EABA738" w14:textId="0C6545BC" w:rsidR="009F26ED" w:rsidRPr="002E5377" w:rsidRDefault="009F26ED" w:rsidP="00AD5DB5">
      <w:pPr>
        <w:tabs>
          <w:tab w:val="left" w:pos="10620"/>
        </w:tabs>
        <w:spacing w:after="0" w:line="240" w:lineRule="auto"/>
        <w:jc w:val="both"/>
        <w:rPr>
          <w:rFonts w:eastAsia="Times New Roman" w:cstheme="minorHAnsi"/>
        </w:rPr>
      </w:pPr>
      <w:r>
        <w:rPr>
          <w:rFonts w:eastAsia="Times New Roman" w:cstheme="minorHAnsi"/>
        </w:rPr>
        <w:t xml:space="preserve">By successfully working through the phases and towards graduation, </w:t>
      </w:r>
      <w:r w:rsidR="00F30F82">
        <w:rPr>
          <w:rFonts w:eastAsia="Times New Roman" w:cstheme="minorHAnsi"/>
        </w:rPr>
        <w:t>you</w:t>
      </w:r>
      <w:r>
        <w:rPr>
          <w:rFonts w:eastAsia="Times New Roman" w:cstheme="minorHAnsi"/>
        </w:rPr>
        <w:t xml:space="preserve"> will have the opportunity to receive incentive</w:t>
      </w:r>
      <w:r w:rsidR="000279DF">
        <w:rPr>
          <w:rFonts w:eastAsia="Times New Roman" w:cstheme="minorHAnsi"/>
        </w:rPr>
        <w:t>s</w:t>
      </w:r>
      <w:r>
        <w:rPr>
          <w:rFonts w:eastAsia="Times New Roman" w:cstheme="minorHAnsi"/>
        </w:rPr>
        <w:t xml:space="preserve"> that could potentially relieve </w:t>
      </w:r>
      <w:r w:rsidR="000279DF">
        <w:rPr>
          <w:rFonts w:eastAsia="Times New Roman" w:cstheme="minorHAnsi"/>
        </w:rPr>
        <w:t>you</w:t>
      </w:r>
      <w:r>
        <w:rPr>
          <w:rFonts w:eastAsia="Times New Roman" w:cstheme="minorHAnsi"/>
        </w:rPr>
        <w:t xml:space="preserve"> from </w:t>
      </w:r>
      <w:r w:rsidR="008E0520">
        <w:rPr>
          <w:rFonts w:eastAsia="Times New Roman" w:cstheme="minorHAnsi"/>
        </w:rPr>
        <w:t xml:space="preserve">some or </w:t>
      </w:r>
      <w:proofErr w:type="gramStart"/>
      <w:r w:rsidR="008E0520">
        <w:rPr>
          <w:rFonts w:eastAsia="Times New Roman" w:cstheme="minorHAnsi"/>
        </w:rPr>
        <w:t>all of</w:t>
      </w:r>
      <w:proofErr w:type="gramEnd"/>
      <w:r w:rsidR="008E0520">
        <w:rPr>
          <w:rFonts w:eastAsia="Times New Roman" w:cstheme="minorHAnsi"/>
        </w:rPr>
        <w:t xml:space="preserve"> the</w:t>
      </w:r>
      <w:r>
        <w:rPr>
          <w:rFonts w:eastAsia="Times New Roman" w:cstheme="minorHAnsi"/>
        </w:rPr>
        <w:t xml:space="preserve"> jail time and fines associated with </w:t>
      </w:r>
      <w:r w:rsidR="000279DF">
        <w:rPr>
          <w:rFonts w:eastAsia="Times New Roman" w:cstheme="minorHAnsi"/>
        </w:rPr>
        <w:t>your</w:t>
      </w:r>
      <w:r>
        <w:rPr>
          <w:rFonts w:eastAsia="Times New Roman" w:cstheme="minorHAnsi"/>
        </w:rPr>
        <w:t xml:space="preserve"> DUI.</w:t>
      </w:r>
    </w:p>
    <w:p w14:paraId="491A7F35" w14:textId="77777777" w:rsidR="00AD5DB5" w:rsidRPr="002E5377" w:rsidRDefault="00AD5DB5" w:rsidP="00AD5DB5">
      <w:pPr>
        <w:tabs>
          <w:tab w:val="left" w:pos="10620"/>
        </w:tabs>
        <w:spacing w:after="0" w:line="240" w:lineRule="auto"/>
        <w:jc w:val="both"/>
        <w:rPr>
          <w:rFonts w:eastAsia="Times New Roman" w:cstheme="minorHAnsi"/>
        </w:rPr>
      </w:pPr>
    </w:p>
    <w:p w14:paraId="188EF956" w14:textId="77777777" w:rsidR="00AD5DB5" w:rsidRPr="002E5377" w:rsidRDefault="00AD5DB5" w:rsidP="00AD5DB5">
      <w:pPr>
        <w:tabs>
          <w:tab w:val="left" w:pos="10620"/>
        </w:tabs>
        <w:spacing w:after="0" w:line="240" w:lineRule="auto"/>
        <w:jc w:val="both"/>
        <w:rPr>
          <w:rFonts w:eastAsia="Times New Roman" w:cstheme="minorHAnsi"/>
        </w:rPr>
      </w:pPr>
      <w:r w:rsidRPr="002E5377">
        <w:rPr>
          <w:rFonts w:eastAsia="Times New Roman" w:cstheme="minorHAnsi"/>
        </w:rPr>
        <w:t>We are happy to welcome you into the program and wish you every success in your recovery.</w:t>
      </w:r>
    </w:p>
    <w:p w14:paraId="40000CFE" w14:textId="77777777" w:rsidR="00AD5DB5" w:rsidRPr="002E5377" w:rsidRDefault="00AD5DB5" w:rsidP="00AD5DB5">
      <w:pPr>
        <w:tabs>
          <w:tab w:val="left" w:pos="10620"/>
        </w:tabs>
        <w:spacing w:after="0" w:line="240" w:lineRule="auto"/>
        <w:jc w:val="both"/>
        <w:rPr>
          <w:rFonts w:eastAsia="Times New Roman" w:cstheme="minorHAnsi"/>
        </w:rPr>
      </w:pPr>
    </w:p>
    <w:p w14:paraId="5CFF4151" w14:textId="77777777" w:rsidR="00AD0CF9" w:rsidRPr="002E5377" w:rsidRDefault="00AD5DB5" w:rsidP="009A798B">
      <w:pPr>
        <w:spacing w:line="240" w:lineRule="auto"/>
        <w:outlineLvl w:val="0"/>
        <w:rPr>
          <w:rFonts w:cstheme="minorHAnsi"/>
          <w:b/>
        </w:rPr>
      </w:pPr>
      <w:r w:rsidRPr="002E5377">
        <w:rPr>
          <w:rFonts w:eastAsia="Times New Roman" w:cstheme="minorHAnsi"/>
          <w:b/>
        </w:rPr>
        <w:t>Please read this handbook carefully.  It is your responsibility to be familiar with its contents.</w:t>
      </w:r>
      <w:r w:rsidRPr="002E5377">
        <w:rPr>
          <w:rFonts w:eastAsia="Times New Roman" w:cstheme="minorHAnsi"/>
        </w:rPr>
        <w:t xml:space="preserve"> </w:t>
      </w:r>
      <w:r w:rsidRPr="002E5377">
        <w:rPr>
          <w:rFonts w:eastAsia="Times New Roman" w:cstheme="minorHAnsi"/>
          <w:b/>
        </w:rPr>
        <w:t>We encourage you to share this information with your family and friends who support your recovery.  The information in this handbook may change from time to time, without prior notice, and should not be considered a binding agreement between you and the treatment court program</w:t>
      </w:r>
      <w:r w:rsidR="00FF0967" w:rsidRPr="002E5377">
        <w:rPr>
          <w:rFonts w:cstheme="minorHAnsi"/>
          <w:b/>
        </w:rPr>
        <w:t>.</w:t>
      </w:r>
    </w:p>
    <w:p w14:paraId="4779A07C" w14:textId="77777777" w:rsidR="00C37EF0" w:rsidRPr="002E5377" w:rsidRDefault="00C37EF0" w:rsidP="009A798B">
      <w:pPr>
        <w:spacing w:line="240" w:lineRule="auto"/>
        <w:outlineLvl w:val="0"/>
        <w:rPr>
          <w:rFonts w:cstheme="minorHAnsi"/>
          <w:b/>
        </w:rPr>
      </w:pPr>
    </w:p>
    <w:p w14:paraId="200E89A5" w14:textId="77777777" w:rsidR="00AD0CF9" w:rsidRPr="006264A2" w:rsidRDefault="006264A2" w:rsidP="002B10D4">
      <w:pPr>
        <w:jc w:val="center"/>
      </w:pPr>
      <w:r w:rsidRPr="006264A2">
        <w:rPr>
          <w:b/>
        </w:rPr>
        <w:t>INTRODUCTION</w:t>
      </w:r>
    </w:p>
    <w:p w14:paraId="68C33530" w14:textId="3F8D5F92" w:rsidR="00C37EF0" w:rsidRPr="006264A2" w:rsidRDefault="00AD0CF9" w:rsidP="00AE7B12">
      <w:r w:rsidRPr="006264A2">
        <w:t xml:space="preserve">Missoula County </w:t>
      </w:r>
      <w:r w:rsidR="00562302">
        <w:t>ROAD</w:t>
      </w:r>
      <w:r w:rsidRPr="006264A2">
        <w:t xml:space="preserve"> Court is </w:t>
      </w:r>
      <w:r w:rsidR="00285E17">
        <w:t xml:space="preserve">intended to save lives and make roads safer by reducing recidivism </w:t>
      </w:r>
      <w:r w:rsidR="00AE7B12">
        <w:t>events of alcohol or drug-related traffic offenses</w:t>
      </w:r>
      <w:r w:rsidR="00285E17">
        <w:t xml:space="preserve">, holding participants accountable for their actions, </w:t>
      </w:r>
      <w:r w:rsidR="00D15A2E">
        <w:t>identifying</w:t>
      </w:r>
      <w:r w:rsidR="00285E17">
        <w:t xml:space="preserve"> the root problem and treating chemical dependency and co-occurring issues</w:t>
      </w:r>
      <w:r w:rsidR="00AE7B12">
        <w:t>. It is</w:t>
      </w:r>
      <w:r w:rsidR="00CF14D1" w:rsidRPr="006264A2">
        <w:t xml:space="preserve"> led by Justice of the Peace</w:t>
      </w:r>
      <w:r w:rsidR="00C37EF0" w:rsidRPr="006264A2">
        <w:t xml:space="preserve"> Landee Ho</w:t>
      </w:r>
      <w:r w:rsidRPr="006264A2">
        <w:t xml:space="preserve">lloway and supported by a team of </w:t>
      </w:r>
      <w:r w:rsidR="002F21C3" w:rsidRPr="006264A2">
        <w:t>professionals</w:t>
      </w:r>
      <w:r w:rsidRPr="006264A2">
        <w:t xml:space="preserve"> from the legal, law enforcement, treatment and social science research communities. </w:t>
      </w:r>
    </w:p>
    <w:p w14:paraId="23DC5FC3" w14:textId="687FF6A3" w:rsidR="0034266F" w:rsidRPr="006264A2" w:rsidRDefault="00562302" w:rsidP="006264A2">
      <w:r>
        <w:t>ROAD</w:t>
      </w:r>
      <w:r w:rsidR="00287B30" w:rsidRPr="006264A2">
        <w:t xml:space="preserve"> C</w:t>
      </w:r>
      <w:r w:rsidR="00AD0CF9" w:rsidRPr="006264A2">
        <w:t xml:space="preserve">ourt is </w:t>
      </w:r>
      <w:r w:rsidR="002F21C3" w:rsidRPr="006264A2">
        <w:t>designed</w:t>
      </w:r>
      <w:r w:rsidR="00AD0CF9" w:rsidRPr="006264A2">
        <w:t xml:space="preserve"> to facilitate the rehabilitation of adults convicted of alcohol and</w:t>
      </w:r>
      <w:r w:rsidR="009E407B">
        <w:t>/or</w:t>
      </w:r>
      <w:r w:rsidR="00AD0CF9" w:rsidRPr="006264A2">
        <w:t xml:space="preserve"> dru</w:t>
      </w:r>
      <w:r w:rsidR="00DD6629" w:rsidRPr="006264A2">
        <w:t>g-</w:t>
      </w:r>
      <w:r w:rsidR="00AD0CF9" w:rsidRPr="006264A2">
        <w:t xml:space="preserve">related traffic </w:t>
      </w:r>
      <w:r w:rsidR="00DD6629" w:rsidRPr="006264A2">
        <w:t>offenses as defined my M</w:t>
      </w:r>
      <w:r w:rsidR="00E60B75">
        <w:t xml:space="preserve">ontana </w:t>
      </w:r>
      <w:r w:rsidR="00DD6629" w:rsidRPr="006264A2">
        <w:t>C</w:t>
      </w:r>
      <w:r w:rsidR="00E60B75">
        <w:t xml:space="preserve">ode </w:t>
      </w:r>
      <w:r w:rsidR="00DD6629" w:rsidRPr="006264A2">
        <w:t>A</w:t>
      </w:r>
      <w:r w:rsidR="00E60B75">
        <w:t>nnotate</w:t>
      </w:r>
      <w:r w:rsidR="006F71ED">
        <w:t xml:space="preserve">d </w:t>
      </w:r>
      <w:r w:rsidR="00DD6629" w:rsidRPr="006264A2">
        <w:t xml:space="preserve"> Title</w:t>
      </w:r>
      <w:r w:rsidR="009E407B">
        <w:t xml:space="preserve">s 45 and </w:t>
      </w:r>
      <w:r w:rsidR="00325CA0">
        <w:t>61</w:t>
      </w:r>
      <w:r w:rsidR="00DD6629" w:rsidRPr="006264A2">
        <w:t xml:space="preserve">. </w:t>
      </w:r>
      <w:r w:rsidR="006F71ED">
        <w:t>Each</w:t>
      </w:r>
      <w:r w:rsidR="00DD6629" w:rsidRPr="006264A2">
        <w:t xml:space="preserve"> participants ha</w:t>
      </w:r>
      <w:r w:rsidR="006F71ED">
        <w:t>s been convicted of</w:t>
      </w:r>
      <w:r w:rsidR="00DD6629" w:rsidRPr="006264A2">
        <w:t xml:space="preserve"> offenses which, in </w:t>
      </w:r>
      <w:r w:rsidR="00700CFF" w:rsidRPr="006264A2">
        <w:t>their</w:t>
      </w:r>
      <w:r w:rsidR="00DD6629" w:rsidRPr="006264A2">
        <w:t xml:space="preserve"> totality, provide</w:t>
      </w:r>
      <w:r w:rsidR="00325CA0">
        <w:t>s</w:t>
      </w:r>
      <w:r w:rsidR="00DD6629" w:rsidRPr="006264A2">
        <w:t xml:space="preserve"> </w:t>
      </w:r>
      <w:r>
        <w:t>ROAD</w:t>
      </w:r>
      <w:r w:rsidR="00287B30" w:rsidRPr="006264A2">
        <w:t xml:space="preserve"> C</w:t>
      </w:r>
      <w:r w:rsidR="00DD6629" w:rsidRPr="006264A2">
        <w:t xml:space="preserve">ourt a minimum of 12 months of jurisdiction but optimally </w:t>
      </w:r>
      <w:r w:rsidR="00282D5D" w:rsidRPr="006264A2">
        <w:t>18-24-month</w:t>
      </w:r>
      <w:r w:rsidR="006F0617">
        <w:t>s of</w:t>
      </w:r>
      <w:r w:rsidR="00DD6629" w:rsidRPr="006264A2">
        <w:t xml:space="preserve"> jurisdiction. Participants are carefully screened and must meet stringent eligibility criteria. </w:t>
      </w:r>
      <w:r w:rsidR="004F38F9">
        <w:t>Participants</w:t>
      </w:r>
      <w:r w:rsidR="00DD6629" w:rsidRPr="006264A2">
        <w:t xml:space="preserve"> are require</w:t>
      </w:r>
      <w:r w:rsidR="00793F33" w:rsidRPr="006264A2">
        <w:t>d</w:t>
      </w:r>
      <w:r w:rsidR="00DD6629" w:rsidRPr="006264A2">
        <w:t xml:space="preserve"> to address their chemical dependency issues, </w:t>
      </w:r>
      <w:r w:rsidR="00E255FF">
        <w:t>satisfy</w:t>
      </w:r>
      <w:r w:rsidR="00DD6629" w:rsidRPr="006264A2">
        <w:t xml:space="preserve"> their legal obligations and obtain/maintain employment. They</w:t>
      </w:r>
      <w:r w:rsidR="00792AF1" w:rsidRPr="006264A2">
        <w:t xml:space="preserve"> a</w:t>
      </w:r>
      <w:r w:rsidR="00DD6629" w:rsidRPr="006264A2">
        <w:t>re also required to make regular court appearances, meet with probation officers, law enforcement liaison</w:t>
      </w:r>
      <w:r w:rsidR="00793F33" w:rsidRPr="006264A2">
        <w:t xml:space="preserve">(s), </w:t>
      </w:r>
      <w:r w:rsidR="007F548B">
        <w:t xml:space="preserve">the </w:t>
      </w:r>
      <w:r w:rsidR="00793F33" w:rsidRPr="006264A2">
        <w:t>court coordinator</w:t>
      </w:r>
      <w:r w:rsidR="00DD6629" w:rsidRPr="006264A2">
        <w:t xml:space="preserve"> and submit to frequent and random drug and alcohol testing including </w:t>
      </w:r>
      <w:r w:rsidR="00793F33" w:rsidRPr="006264A2">
        <w:t>urinalyses</w:t>
      </w:r>
      <w:r w:rsidR="00DD6629" w:rsidRPr="006264A2">
        <w:t>, breathalyzer, and continuous monitoring. Electronic monitoring equipment is assigned whe</w:t>
      </w:r>
      <w:r w:rsidR="00C8725E">
        <w:t>re</w:t>
      </w:r>
      <w:r w:rsidR="00DD6629" w:rsidRPr="006264A2">
        <w:t xml:space="preserve"> appropriate. The </w:t>
      </w:r>
      <w:r w:rsidR="00014218">
        <w:t>C</w:t>
      </w:r>
      <w:r w:rsidR="00DD6629" w:rsidRPr="006264A2">
        <w:t xml:space="preserve">ourt also directs its efforts towards changing </w:t>
      </w:r>
      <w:r w:rsidR="00C37EF0" w:rsidRPr="006264A2">
        <w:t>the participants’</w:t>
      </w:r>
      <w:r w:rsidR="00DD6629" w:rsidRPr="006264A2">
        <w:t xml:space="preserve"> behavior, addressing transportation and licensing issues, and focusing on the right</w:t>
      </w:r>
      <w:r w:rsidR="00004AD2">
        <w:t>s</w:t>
      </w:r>
      <w:r w:rsidR="00DD6629" w:rsidRPr="006264A2">
        <w:t xml:space="preserve"> of the DUI victims. </w:t>
      </w:r>
    </w:p>
    <w:p w14:paraId="58526FD7" w14:textId="16ED9C60" w:rsidR="0034266F" w:rsidRPr="006264A2" w:rsidRDefault="0034266F" w:rsidP="006264A2">
      <w:r w:rsidRPr="006264A2">
        <w:t xml:space="preserve">The goal of </w:t>
      </w:r>
      <w:r w:rsidR="00562302">
        <w:t>ROAD</w:t>
      </w:r>
      <w:r w:rsidRPr="006264A2">
        <w:t xml:space="preserve"> Court is</w:t>
      </w:r>
      <w:r w:rsidR="00C37EF0" w:rsidRPr="006264A2">
        <w:t xml:space="preserve"> to reduce recidivism </w:t>
      </w:r>
      <w:r w:rsidRPr="006264A2">
        <w:t xml:space="preserve">events of alcohol or drug-related traffic </w:t>
      </w:r>
      <w:r w:rsidR="00C37EF0" w:rsidRPr="006264A2">
        <w:t>offense</w:t>
      </w:r>
      <w:r w:rsidR="00004AD2">
        <w:t>s</w:t>
      </w:r>
      <w:r w:rsidRPr="006264A2">
        <w:t xml:space="preserve"> by identifying those </w:t>
      </w:r>
      <w:r w:rsidR="00AD5DB5" w:rsidRPr="006264A2">
        <w:t>individuals</w:t>
      </w:r>
      <w:r w:rsidRPr="006264A2">
        <w:t xml:space="preserve"> who abuse or are </w:t>
      </w:r>
      <w:r w:rsidR="00AD5DB5" w:rsidRPr="006264A2">
        <w:t>addicted</w:t>
      </w:r>
      <w:r w:rsidRPr="006264A2">
        <w:t xml:space="preserve"> to alcohol </w:t>
      </w:r>
      <w:r w:rsidR="00E255FF">
        <w:t>and/</w:t>
      </w:r>
      <w:r w:rsidRPr="006264A2">
        <w:t xml:space="preserve">or drugs, placing them in an </w:t>
      </w:r>
      <w:r w:rsidRPr="006264A2">
        <w:lastRenderedPageBreak/>
        <w:t xml:space="preserve">appropriate </w:t>
      </w:r>
      <w:r w:rsidR="00AD5DB5" w:rsidRPr="006264A2">
        <w:t>continuum</w:t>
      </w:r>
      <w:r w:rsidRPr="006264A2">
        <w:t xml:space="preserve"> of treatment</w:t>
      </w:r>
      <w:r w:rsidR="001C6847">
        <w:t>,</w:t>
      </w:r>
      <w:r w:rsidRPr="006264A2">
        <w:t xml:space="preserve"> monitoring them </w:t>
      </w:r>
      <w:r w:rsidR="0057375F">
        <w:t xml:space="preserve">closely </w:t>
      </w:r>
      <w:r w:rsidRPr="006264A2">
        <w:t xml:space="preserve">to ensure </w:t>
      </w:r>
      <w:r w:rsidR="00AD5DB5" w:rsidRPr="006264A2">
        <w:t>abstinence</w:t>
      </w:r>
      <w:r w:rsidRPr="006264A2">
        <w:t xml:space="preserve"> and </w:t>
      </w:r>
      <w:r w:rsidR="00AD5DB5" w:rsidRPr="006264A2">
        <w:t>red</w:t>
      </w:r>
      <w:r w:rsidR="0057375F">
        <w:t>uce</w:t>
      </w:r>
      <w:r w:rsidR="00AD5DB5" w:rsidRPr="006264A2">
        <w:t xml:space="preserve"> </w:t>
      </w:r>
      <w:r w:rsidRPr="006264A2">
        <w:t xml:space="preserve">the opportunity for recidivism. </w:t>
      </w:r>
      <w:r w:rsidR="00AD5DB5" w:rsidRPr="006264A2">
        <w:t xml:space="preserve">By doing so, </w:t>
      </w:r>
      <w:r w:rsidR="0006765C">
        <w:t xml:space="preserve">ROAD Court greatly reduces the threat they previously posed </w:t>
      </w:r>
      <w:r w:rsidR="00AD5DB5" w:rsidRPr="006264A2">
        <w:t xml:space="preserve">on roadways. </w:t>
      </w:r>
    </w:p>
    <w:p w14:paraId="6D996731" w14:textId="77777777" w:rsidR="00FF0967" w:rsidRPr="002E5377" w:rsidRDefault="00FF0967" w:rsidP="009A798B">
      <w:pPr>
        <w:spacing w:line="240" w:lineRule="auto"/>
        <w:outlineLvl w:val="0"/>
        <w:rPr>
          <w:rFonts w:cstheme="minorHAnsi"/>
        </w:rPr>
      </w:pPr>
    </w:p>
    <w:p w14:paraId="3118A5B5" w14:textId="77777777" w:rsidR="00AD0CF9" w:rsidRPr="002E5377" w:rsidRDefault="00AD0CF9" w:rsidP="002B10D4">
      <w:pPr>
        <w:spacing w:line="240" w:lineRule="auto"/>
        <w:jc w:val="center"/>
        <w:outlineLvl w:val="0"/>
        <w:rPr>
          <w:rFonts w:cstheme="minorHAnsi"/>
          <w:b/>
        </w:rPr>
      </w:pPr>
      <w:r w:rsidRPr="002E5377">
        <w:rPr>
          <w:rFonts w:cstheme="minorHAnsi"/>
          <w:b/>
        </w:rPr>
        <w:t>O</w:t>
      </w:r>
      <w:r w:rsidR="006264A2">
        <w:rPr>
          <w:rFonts w:cstheme="minorHAnsi"/>
          <w:b/>
        </w:rPr>
        <w:t>VERVIEW</w:t>
      </w:r>
    </w:p>
    <w:p w14:paraId="1999E19B" w14:textId="4DFC6607" w:rsidR="00AD0CF9" w:rsidRPr="002E5377" w:rsidRDefault="0091254B" w:rsidP="00AD0CF9">
      <w:pPr>
        <w:spacing w:after="0" w:line="240" w:lineRule="auto"/>
        <w:jc w:val="both"/>
        <w:rPr>
          <w:rFonts w:eastAsia="Times New Roman" w:cstheme="minorHAnsi"/>
        </w:rPr>
      </w:pPr>
      <w:r>
        <w:rPr>
          <w:rFonts w:eastAsia="Times New Roman" w:cstheme="minorHAnsi"/>
        </w:rPr>
        <w:t>ROAD</w:t>
      </w:r>
      <w:r w:rsidR="00AD0CF9" w:rsidRPr="002E5377">
        <w:rPr>
          <w:rFonts w:eastAsia="Times New Roman" w:cstheme="minorHAnsi"/>
        </w:rPr>
        <w:t xml:space="preserve"> Court is a court-supervised, comprehensive treatment program for adults who have been c</w:t>
      </w:r>
      <w:r w:rsidR="00266701">
        <w:rPr>
          <w:rFonts w:eastAsia="Times New Roman" w:cstheme="minorHAnsi"/>
        </w:rPr>
        <w:t>onvicted</w:t>
      </w:r>
      <w:r w:rsidR="00AD0CF9" w:rsidRPr="002E5377">
        <w:rPr>
          <w:rFonts w:eastAsia="Times New Roman" w:cstheme="minorHAnsi"/>
        </w:rPr>
        <w:t xml:space="preserve"> </w:t>
      </w:r>
      <w:r w:rsidR="00266701">
        <w:rPr>
          <w:rFonts w:eastAsia="Times New Roman" w:cstheme="minorHAnsi"/>
        </w:rPr>
        <w:t>of</w:t>
      </w:r>
      <w:r w:rsidR="007F548B">
        <w:rPr>
          <w:rFonts w:eastAsia="Times New Roman" w:cstheme="minorHAnsi"/>
        </w:rPr>
        <w:t xml:space="preserve"> DUI 2</w:t>
      </w:r>
      <w:r w:rsidR="007F548B" w:rsidRPr="007F548B">
        <w:rPr>
          <w:rFonts w:eastAsia="Times New Roman" w:cstheme="minorHAnsi"/>
          <w:vertAlign w:val="superscript"/>
        </w:rPr>
        <w:t>nd</w:t>
      </w:r>
      <w:r w:rsidR="007F548B">
        <w:rPr>
          <w:rFonts w:eastAsia="Times New Roman" w:cstheme="minorHAnsi"/>
        </w:rPr>
        <w:t xml:space="preserve"> or 3</w:t>
      </w:r>
      <w:r w:rsidR="007F548B" w:rsidRPr="007F548B">
        <w:rPr>
          <w:rFonts w:eastAsia="Times New Roman" w:cstheme="minorHAnsi"/>
          <w:vertAlign w:val="superscript"/>
        </w:rPr>
        <w:t>rd</w:t>
      </w:r>
      <w:r w:rsidR="007F548B">
        <w:rPr>
          <w:rFonts w:eastAsia="Times New Roman" w:cstheme="minorHAnsi"/>
        </w:rPr>
        <w:t>, aggravated DUI 1</w:t>
      </w:r>
      <w:r w:rsidR="007F548B" w:rsidRPr="007F548B">
        <w:rPr>
          <w:rFonts w:eastAsia="Times New Roman" w:cstheme="minorHAnsi"/>
          <w:vertAlign w:val="superscript"/>
        </w:rPr>
        <w:t>st</w:t>
      </w:r>
      <w:r w:rsidR="007F548B">
        <w:rPr>
          <w:rFonts w:eastAsia="Times New Roman" w:cstheme="minorHAnsi"/>
        </w:rPr>
        <w:t>, 2</w:t>
      </w:r>
      <w:r w:rsidR="007F548B" w:rsidRPr="007F548B">
        <w:rPr>
          <w:rFonts w:eastAsia="Times New Roman" w:cstheme="minorHAnsi"/>
          <w:vertAlign w:val="superscript"/>
        </w:rPr>
        <w:t>nd</w:t>
      </w:r>
      <w:r w:rsidR="007F548B">
        <w:rPr>
          <w:rFonts w:eastAsia="Times New Roman" w:cstheme="minorHAnsi"/>
        </w:rPr>
        <w:t xml:space="preserve"> or 3</w:t>
      </w:r>
      <w:r w:rsidR="007F548B" w:rsidRPr="007F548B">
        <w:rPr>
          <w:rFonts w:eastAsia="Times New Roman" w:cstheme="minorHAnsi"/>
          <w:vertAlign w:val="superscript"/>
        </w:rPr>
        <w:t>rd</w:t>
      </w:r>
      <w:r w:rsidR="007F548B">
        <w:rPr>
          <w:rFonts w:eastAsia="Times New Roman" w:cstheme="minorHAnsi"/>
        </w:rPr>
        <w:t xml:space="preserve"> </w:t>
      </w:r>
      <w:r w:rsidR="00266701">
        <w:rPr>
          <w:rFonts w:eastAsia="Times New Roman" w:cstheme="minorHAnsi"/>
        </w:rPr>
        <w:t>or</w:t>
      </w:r>
      <w:r w:rsidR="007F548B">
        <w:rPr>
          <w:rFonts w:eastAsia="Times New Roman" w:cstheme="minorHAnsi"/>
        </w:rPr>
        <w:t xml:space="preserve"> traffic offenses that involve substance use on a case by case basis. </w:t>
      </w:r>
      <w:r w:rsidR="00512134">
        <w:rPr>
          <w:rFonts w:eastAsia="Times New Roman" w:cstheme="minorHAnsi"/>
        </w:rPr>
        <w:t>ROAD Court</w:t>
      </w:r>
      <w:r w:rsidR="00AD0CF9" w:rsidRPr="002E5377">
        <w:rPr>
          <w:rFonts w:eastAsia="Times New Roman" w:cstheme="minorHAnsi"/>
        </w:rPr>
        <w:t xml:space="preserve"> is a voluntary program that includes regular court appearances before the Treatment Court Judge. By working together,</w:t>
      </w:r>
      <w:r w:rsidR="00512134">
        <w:rPr>
          <w:rFonts w:eastAsia="Times New Roman" w:cstheme="minorHAnsi"/>
        </w:rPr>
        <w:t xml:space="preserve"> the ROAD Court Team</w:t>
      </w:r>
      <w:r w:rsidR="00AD0CF9" w:rsidRPr="002E5377">
        <w:rPr>
          <w:rFonts w:eastAsia="Times New Roman" w:cstheme="minorHAnsi"/>
        </w:rPr>
        <w:t xml:space="preserve"> seek</w:t>
      </w:r>
      <w:r w:rsidR="00300C1F">
        <w:rPr>
          <w:rFonts w:eastAsia="Times New Roman" w:cstheme="minorHAnsi"/>
        </w:rPr>
        <w:t>s</w:t>
      </w:r>
      <w:r w:rsidR="00AD0CF9" w:rsidRPr="002E5377">
        <w:rPr>
          <w:rFonts w:eastAsia="Times New Roman" w:cstheme="minorHAnsi"/>
        </w:rPr>
        <w:t xml:space="preserve"> to provide a variety of programs and consistent supervision geared toward supporting and helping </w:t>
      </w:r>
      <w:r w:rsidR="00300C1F">
        <w:rPr>
          <w:rFonts w:eastAsia="Times New Roman" w:cstheme="minorHAnsi"/>
        </w:rPr>
        <w:t>the participant</w:t>
      </w:r>
      <w:r w:rsidR="00AD0CF9" w:rsidRPr="002E5377">
        <w:rPr>
          <w:rFonts w:eastAsia="Times New Roman" w:cstheme="minorHAnsi"/>
        </w:rPr>
        <w:t xml:space="preserve"> maintain a drug/alcohol-free life</w:t>
      </w:r>
      <w:r w:rsidR="00300C1F">
        <w:rPr>
          <w:rFonts w:eastAsia="Times New Roman" w:cstheme="minorHAnsi"/>
        </w:rPr>
        <w:t>style</w:t>
      </w:r>
      <w:r w:rsidR="00AD0CF9" w:rsidRPr="002E5377">
        <w:rPr>
          <w:rFonts w:eastAsia="Times New Roman" w:cstheme="minorHAnsi"/>
        </w:rPr>
        <w:t xml:space="preserve">. </w:t>
      </w:r>
    </w:p>
    <w:p w14:paraId="3F70AA69" w14:textId="77777777" w:rsidR="00AD0CF9" w:rsidRPr="002E5377" w:rsidRDefault="00AD0CF9" w:rsidP="00AD0CF9">
      <w:pPr>
        <w:spacing w:after="0" w:line="240" w:lineRule="auto"/>
        <w:jc w:val="both"/>
        <w:rPr>
          <w:rFonts w:eastAsia="Times New Roman" w:cstheme="minorHAnsi"/>
        </w:rPr>
      </w:pPr>
    </w:p>
    <w:p w14:paraId="60465356" w14:textId="1CD3084D" w:rsidR="0050578B" w:rsidRDefault="002F3E1A" w:rsidP="00D85E0C">
      <w:pPr>
        <w:spacing w:line="240" w:lineRule="auto"/>
        <w:outlineLvl w:val="0"/>
        <w:rPr>
          <w:rFonts w:cstheme="minorHAnsi"/>
          <w:b/>
        </w:rPr>
      </w:pPr>
      <w:r>
        <w:rPr>
          <w:rFonts w:eastAsia="Times New Roman" w:cstheme="minorHAnsi"/>
        </w:rPr>
        <w:t>ROAD Court</w:t>
      </w:r>
      <w:r w:rsidR="00AD0CF9" w:rsidRPr="002E5377">
        <w:rPr>
          <w:rFonts w:eastAsia="Times New Roman" w:cstheme="minorHAnsi"/>
        </w:rPr>
        <w:t xml:space="preserve"> involves frequent court appearances, </w:t>
      </w:r>
      <w:r w:rsidR="005F5B12">
        <w:rPr>
          <w:rFonts w:eastAsia="Times New Roman" w:cstheme="minorHAnsi"/>
        </w:rPr>
        <w:t>consistent</w:t>
      </w:r>
      <w:r w:rsidR="00AD0CF9" w:rsidRPr="002E5377">
        <w:rPr>
          <w:rFonts w:eastAsia="Times New Roman" w:cstheme="minorHAnsi"/>
        </w:rPr>
        <w:t xml:space="preserve"> judicial supervision, drug/alcohol testing, frequent</w:t>
      </w:r>
      <w:r w:rsidR="00493148">
        <w:rPr>
          <w:rFonts w:eastAsia="Times New Roman" w:cstheme="minorHAnsi"/>
        </w:rPr>
        <w:t xml:space="preserve"> and </w:t>
      </w:r>
      <w:r w:rsidR="00AD0CF9" w:rsidRPr="002E5377">
        <w:rPr>
          <w:rFonts w:eastAsia="Times New Roman" w:cstheme="minorHAnsi"/>
        </w:rPr>
        <w:t xml:space="preserve">unscheduled home visits by team members or law enforcement officers, group and individual drug/alcohol treatment, as well as other needed and assigned programs and services. The Court awards incentives for compliant behavior and progress and </w:t>
      </w:r>
      <w:r w:rsidR="005A1B70">
        <w:rPr>
          <w:rFonts w:eastAsia="Times New Roman" w:cstheme="minorHAnsi"/>
        </w:rPr>
        <w:t>imposes</w:t>
      </w:r>
      <w:r w:rsidR="00AD0CF9" w:rsidRPr="002E5377">
        <w:rPr>
          <w:rFonts w:eastAsia="Times New Roman" w:cstheme="minorHAnsi"/>
        </w:rPr>
        <w:t xml:space="preserve"> sanctions for non-compliant behavior</w:t>
      </w:r>
      <w:r w:rsidR="00C37EF0" w:rsidRPr="002E5377">
        <w:rPr>
          <w:rFonts w:eastAsia="Times New Roman" w:cstheme="minorHAnsi"/>
        </w:rPr>
        <w:t xml:space="preserve">. </w:t>
      </w:r>
      <w:r w:rsidR="00301394">
        <w:rPr>
          <w:rFonts w:eastAsia="Times New Roman" w:cstheme="minorHAnsi"/>
        </w:rPr>
        <w:t>The</w:t>
      </w:r>
      <w:r w:rsidR="00AD0CF9" w:rsidRPr="002E5377">
        <w:rPr>
          <w:rFonts w:eastAsia="Times New Roman" w:cstheme="minorHAnsi"/>
        </w:rPr>
        <w:t xml:space="preserve"> treatment </w:t>
      </w:r>
      <w:r w:rsidR="00301394">
        <w:rPr>
          <w:rFonts w:eastAsia="Times New Roman" w:cstheme="minorHAnsi"/>
        </w:rPr>
        <w:t>team</w:t>
      </w:r>
      <w:r w:rsidR="00AD0CF9" w:rsidRPr="002E5377">
        <w:rPr>
          <w:rFonts w:eastAsia="Times New Roman" w:cstheme="minorHAnsi"/>
        </w:rPr>
        <w:t xml:space="preserve"> will assist you to be sure you understand what is expected of you</w:t>
      </w:r>
      <w:r w:rsidR="00C37EF0" w:rsidRPr="002E5377">
        <w:rPr>
          <w:rFonts w:eastAsia="Times New Roman" w:cstheme="minorHAnsi"/>
        </w:rPr>
        <w:t>.</w:t>
      </w:r>
    </w:p>
    <w:p w14:paraId="04F7F83E" w14:textId="77777777" w:rsidR="001F0812" w:rsidRDefault="001F0812" w:rsidP="002B10D4">
      <w:pPr>
        <w:jc w:val="center"/>
        <w:rPr>
          <w:rFonts w:cstheme="minorHAnsi"/>
          <w:b/>
        </w:rPr>
      </w:pPr>
      <w:r>
        <w:rPr>
          <w:rFonts w:cstheme="minorHAnsi"/>
          <w:b/>
        </w:rPr>
        <w:t>TRANSPORTATION</w:t>
      </w:r>
    </w:p>
    <w:p w14:paraId="37FB0883" w14:textId="3045C4EE" w:rsidR="001F0812" w:rsidRDefault="001F0812">
      <w:pPr>
        <w:rPr>
          <w:rFonts w:cstheme="minorHAnsi"/>
        </w:rPr>
      </w:pPr>
      <w:r>
        <w:rPr>
          <w:rFonts w:cstheme="minorHAnsi"/>
        </w:rPr>
        <w:t xml:space="preserve">Upon conviction by </w:t>
      </w:r>
      <w:r w:rsidR="008A577F">
        <w:rPr>
          <w:rFonts w:cstheme="minorHAnsi"/>
        </w:rPr>
        <w:t xml:space="preserve">a </w:t>
      </w:r>
      <w:r>
        <w:rPr>
          <w:rFonts w:cstheme="minorHAnsi"/>
        </w:rPr>
        <w:t>plea of guilty or</w:t>
      </w:r>
      <w:r w:rsidR="00B05D95">
        <w:rPr>
          <w:rFonts w:cstheme="minorHAnsi"/>
        </w:rPr>
        <w:t xml:space="preserve"> by</w:t>
      </w:r>
      <w:r>
        <w:rPr>
          <w:rFonts w:cstheme="minorHAnsi"/>
        </w:rPr>
        <w:t xml:space="preserve"> trial </w:t>
      </w:r>
      <w:r w:rsidR="00FA579B">
        <w:rPr>
          <w:rFonts w:cstheme="minorHAnsi"/>
        </w:rPr>
        <w:t>your</w:t>
      </w:r>
      <w:r>
        <w:rPr>
          <w:rFonts w:cstheme="minorHAnsi"/>
        </w:rPr>
        <w:t xml:space="preserve"> license will be suspended. M</w:t>
      </w:r>
      <w:r w:rsidR="001941A4">
        <w:rPr>
          <w:rFonts w:cstheme="minorHAnsi"/>
        </w:rPr>
        <w:t>ont</w:t>
      </w:r>
      <w:r w:rsidR="00A36777">
        <w:rPr>
          <w:rFonts w:cstheme="minorHAnsi"/>
        </w:rPr>
        <w:t>ana Code Ann</w:t>
      </w:r>
      <w:r w:rsidR="00BD4C56">
        <w:rPr>
          <w:rFonts w:cstheme="minorHAnsi"/>
        </w:rPr>
        <w:t>otated</w:t>
      </w:r>
      <w:r>
        <w:rPr>
          <w:rFonts w:cstheme="minorHAnsi"/>
        </w:rPr>
        <w:t xml:space="preserve"> 61-5-205 and 208 mandate that an individual convicted </w:t>
      </w:r>
      <w:r w:rsidR="0016767A">
        <w:rPr>
          <w:rFonts w:cstheme="minorHAnsi"/>
        </w:rPr>
        <w:t>of</w:t>
      </w:r>
      <w:r>
        <w:rPr>
          <w:rFonts w:cstheme="minorHAnsi"/>
        </w:rPr>
        <w:t xml:space="preserve"> driving a motor vehicle while under the influence of alcohol </w:t>
      </w:r>
      <w:r w:rsidR="00005BB5">
        <w:rPr>
          <w:rFonts w:cstheme="minorHAnsi"/>
        </w:rPr>
        <w:t>and/</w:t>
      </w:r>
      <w:r>
        <w:rPr>
          <w:rFonts w:cstheme="minorHAnsi"/>
        </w:rPr>
        <w:t>or drug</w:t>
      </w:r>
      <w:r w:rsidR="00005BB5">
        <w:rPr>
          <w:rFonts w:cstheme="minorHAnsi"/>
        </w:rPr>
        <w:t>s</w:t>
      </w:r>
      <w:r>
        <w:rPr>
          <w:rFonts w:cstheme="minorHAnsi"/>
        </w:rPr>
        <w:t xml:space="preserve"> or operating a motor vehicle with a blood alcohol concentration of .08 or more will have his or her driver’s license suspended for a minimum of 6 months. M</w:t>
      </w:r>
      <w:r w:rsidR="00BD0CF3">
        <w:rPr>
          <w:rFonts w:cstheme="minorHAnsi"/>
        </w:rPr>
        <w:t xml:space="preserve">ont. </w:t>
      </w:r>
      <w:r>
        <w:rPr>
          <w:rFonts w:cstheme="minorHAnsi"/>
        </w:rPr>
        <w:t>C</w:t>
      </w:r>
      <w:r w:rsidR="00BD0CF3">
        <w:rPr>
          <w:rFonts w:cstheme="minorHAnsi"/>
        </w:rPr>
        <w:t xml:space="preserve">ode </w:t>
      </w:r>
      <w:r>
        <w:rPr>
          <w:rFonts w:cstheme="minorHAnsi"/>
        </w:rPr>
        <w:t>A</w:t>
      </w:r>
      <w:r w:rsidR="00BD0CF3">
        <w:rPr>
          <w:rFonts w:cstheme="minorHAnsi"/>
        </w:rPr>
        <w:t>nn.</w:t>
      </w:r>
      <w:r>
        <w:rPr>
          <w:rFonts w:cstheme="minorHAnsi"/>
        </w:rPr>
        <w:t xml:space="preserve"> 61-5-231 allows </w:t>
      </w:r>
      <w:r w:rsidR="00562302">
        <w:rPr>
          <w:rFonts w:cstheme="minorHAnsi"/>
        </w:rPr>
        <w:t>ROAD</w:t>
      </w:r>
      <w:r>
        <w:rPr>
          <w:rFonts w:cstheme="minorHAnsi"/>
        </w:rPr>
        <w:t xml:space="preserve"> Court to issue a probation</w:t>
      </w:r>
      <w:r w:rsidR="00C122F0">
        <w:rPr>
          <w:rFonts w:cstheme="minorHAnsi"/>
        </w:rPr>
        <w:t>ary</w:t>
      </w:r>
      <w:r w:rsidR="006B1B95">
        <w:rPr>
          <w:rFonts w:cstheme="minorHAnsi"/>
        </w:rPr>
        <w:t xml:space="preserve"> </w:t>
      </w:r>
      <w:r w:rsidR="002C0BEF">
        <w:rPr>
          <w:rFonts w:cstheme="minorHAnsi"/>
        </w:rPr>
        <w:t>driver’s</w:t>
      </w:r>
      <w:r>
        <w:rPr>
          <w:rFonts w:cstheme="minorHAnsi"/>
        </w:rPr>
        <w:t xml:space="preserve"> license. </w:t>
      </w:r>
    </w:p>
    <w:p w14:paraId="09B45E8F" w14:textId="2233785E" w:rsidR="00841722" w:rsidRPr="00215EB6" w:rsidRDefault="00841722">
      <w:pPr>
        <w:rPr>
          <w:rFonts w:cstheme="minorHAnsi"/>
          <w:color w:val="000000" w:themeColor="text1"/>
          <w:u w:val="single"/>
        </w:rPr>
      </w:pPr>
      <w:r w:rsidRPr="00215EB6">
        <w:rPr>
          <w:rFonts w:cstheme="minorHAnsi"/>
          <w:color w:val="000000" w:themeColor="text1"/>
          <w:u w:val="single"/>
        </w:rPr>
        <w:t>Participants are advised that even if the Court approves them for a probationary license there is a</w:t>
      </w:r>
      <w:r w:rsidR="005713FC">
        <w:rPr>
          <w:rFonts w:cstheme="minorHAnsi"/>
          <w:color w:val="000000" w:themeColor="text1"/>
          <w:u w:val="single"/>
        </w:rPr>
        <w:t>n</w:t>
      </w:r>
      <w:r w:rsidRPr="00215EB6">
        <w:rPr>
          <w:rFonts w:cstheme="minorHAnsi"/>
          <w:color w:val="000000" w:themeColor="text1"/>
          <w:u w:val="single"/>
        </w:rPr>
        <w:t xml:space="preserve"> </w:t>
      </w:r>
      <w:r w:rsidR="005713FC">
        <w:rPr>
          <w:rFonts w:cstheme="minorHAnsi"/>
          <w:color w:val="000000" w:themeColor="text1"/>
          <w:u w:val="single"/>
        </w:rPr>
        <w:t xml:space="preserve">administrative </w:t>
      </w:r>
      <w:r w:rsidRPr="00215EB6">
        <w:rPr>
          <w:rFonts w:cstheme="minorHAnsi"/>
          <w:color w:val="000000" w:themeColor="text1"/>
          <w:u w:val="single"/>
        </w:rPr>
        <w:t>reinstatement fee that is imposed and will need to be paid to the Department of Motor Vehicles before the they can legally drive.</w:t>
      </w:r>
    </w:p>
    <w:p w14:paraId="679C451A" w14:textId="707C10AB" w:rsidR="003C1D85" w:rsidRPr="003C1D85" w:rsidRDefault="004F78C1" w:rsidP="007C658E">
      <w:pPr>
        <w:rPr>
          <w:rFonts w:cstheme="minorHAnsi"/>
          <w:b/>
        </w:rPr>
      </w:pPr>
      <w:r>
        <w:rPr>
          <w:rFonts w:cstheme="minorHAnsi"/>
        </w:rPr>
        <w:t>You are</w:t>
      </w:r>
      <w:r w:rsidR="001F0812">
        <w:rPr>
          <w:rFonts w:cstheme="minorHAnsi"/>
        </w:rPr>
        <w:t xml:space="preserve"> expected to appropriately address </w:t>
      </w:r>
      <w:r w:rsidR="007117F6">
        <w:rPr>
          <w:rFonts w:cstheme="minorHAnsi"/>
        </w:rPr>
        <w:t>your</w:t>
      </w:r>
      <w:r w:rsidR="001F0812">
        <w:rPr>
          <w:rFonts w:cstheme="minorHAnsi"/>
        </w:rPr>
        <w:t xml:space="preserve"> transportation needs. </w:t>
      </w:r>
      <w:r w:rsidR="007117F6">
        <w:rPr>
          <w:rFonts w:cstheme="minorHAnsi"/>
        </w:rPr>
        <w:t>If you are</w:t>
      </w:r>
      <w:r w:rsidR="001F0812">
        <w:rPr>
          <w:rFonts w:cstheme="minorHAnsi"/>
        </w:rPr>
        <w:t xml:space="preserve"> eligible for </w:t>
      </w:r>
      <w:r w:rsidR="00796378">
        <w:rPr>
          <w:rFonts w:cstheme="minorHAnsi"/>
        </w:rPr>
        <w:t>a probationary</w:t>
      </w:r>
      <w:r w:rsidR="001F0812">
        <w:rPr>
          <w:rFonts w:cstheme="minorHAnsi"/>
        </w:rPr>
        <w:t xml:space="preserve"> driver’s licenses</w:t>
      </w:r>
      <w:r w:rsidR="00796378">
        <w:rPr>
          <w:rFonts w:cstheme="minorHAnsi"/>
        </w:rPr>
        <w:t>, you</w:t>
      </w:r>
      <w:r w:rsidR="001F0812">
        <w:rPr>
          <w:rFonts w:cstheme="minorHAnsi"/>
        </w:rPr>
        <w:t xml:space="preserve"> will be assisted in obtaining one. </w:t>
      </w:r>
      <w:r w:rsidR="00796378">
        <w:rPr>
          <w:rFonts w:cstheme="minorHAnsi"/>
        </w:rPr>
        <w:t>You are encouraged</w:t>
      </w:r>
      <w:r w:rsidR="001F0812">
        <w:rPr>
          <w:rFonts w:cstheme="minorHAnsi"/>
        </w:rPr>
        <w:t xml:space="preserve"> will be encouraged to rely on </w:t>
      </w:r>
      <w:r w:rsidR="00233AF4">
        <w:rPr>
          <w:rFonts w:cstheme="minorHAnsi"/>
        </w:rPr>
        <w:t>properly licensed</w:t>
      </w:r>
      <w:r w:rsidR="001F0812">
        <w:rPr>
          <w:rFonts w:cstheme="minorHAnsi"/>
        </w:rPr>
        <w:t xml:space="preserve"> friends and family members for transportation, to walk or bicycle to appointments or to take the public transportation. The Mountain Line provides free </w:t>
      </w:r>
      <w:r w:rsidR="009335E2">
        <w:rPr>
          <w:rFonts w:cstheme="minorHAnsi"/>
        </w:rPr>
        <w:t xml:space="preserve">transportation in and around </w:t>
      </w:r>
      <w:r w:rsidR="006D51BE">
        <w:rPr>
          <w:rFonts w:cstheme="minorHAnsi"/>
        </w:rPr>
        <w:t xml:space="preserve">the </w:t>
      </w:r>
      <w:r w:rsidR="009335E2">
        <w:rPr>
          <w:rFonts w:cstheme="minorHAnsi"/>
        </w:rPr>
        <w:t>Missoula</w:t>
      </w:r>
      <w:r w:rsidR="006D51BE">
        <w:rPr>
          <w:rFonts w:cstheme="minorHAnsi"/>
        </w:rPr>
        <w:t xml:space="preserve"> area</w:t>
      </w:r>
      <w:r w:rsidR="009335E2">
        <w:rPr>
          <w:rFonts w:cstheme="minorHAnsi"/>
        </w:rPr>
        <w:t>.</w:t>
      </w:r>
    </w:p>
    <w:p w14:paraId="7113D647" w14:textId="77777777" w:rsidR="00031921" w:rsidRPr="009335E2" w:rsidRDefault="00792AF1" w:rsidP="002B10D4">
      <w:pPr>
        <w:jc w:val="center"/>
        <w:rPr>
          <w:rFonts w:cstheme="minorHAnsi"/>
          <w:b/>
        </w:rPr>
      </w:pPr>
      <w:r w:rsidRPr="009335E2">
        <w:rPr>
          <w:b/>
        </w:rPr>
        <w:t>TREATMENT</w:t>
      </w:r>
    </w:p>
    <w:p w14:paraId="211047D9" w14:textId="00E3D53F" w:rsidR="00031921" w:rsidRPr="002E5377" w:rsidRDefault="00031921" w:rsidP="009A798B">
      <w:pPr>
        <w:spacing w:line="240" w:lineRule="auto"/>
        <w:outlineLvl w:val="0"/>
        <w:rPr>
          <w:rFonts w:cstheme="minorHAnsi"/>
        </w:rPr>
      </w:pPr>
      <w:r w:rsidRPr="002E5377">
        <w:rPr>
          <w:rFonts w:cstheme="minorHAnsi"/>
        </w:rPr>
        <w:t xml:space="preserve">Your </w:t>
      </w:r>
      <w:r w:rsidR="00562302">
        <w:rPr>
          <w:rFonts w:cstheme="minorHAnsi"/>
        </w:rPr>
        <w:t>ROAD</w:t>
      </w:r>
      <w:r w:rsidRPr="002E5377">
        <w:rPr>
          <w:rFonts w:cstheme="minorHAnsi"/>
        </w:rPr>
        <w:t xml:space="preserve"> Court Treatment Representative is John Donald, LSCW, LAC, CMHP</w:t>
      </w:r>
      <w:r w:rsidR="00EA3583">
        <w:rPr>
          <w:rFonts w:cstheme="minorHAnsi"/>
        </w:rPr>
        <w:t xml:space="preserve"> and his contact information can be found on page 3.</w:t>
      </w:r>
    </w:p>
    <w:p w14:paraId="08A11299" w14:textId="4A7E0647" w:rsidR="00031921" w:rsidRDefault="00031921" w:rsidP="00031921">
      <w:pPr>
        <w:rPr>
          <w:rFonts w:cstheme="minorHAnsi"/>
        </w:rPr>
      </w:pPr>
      <w:r w:rsidRPr="002E5377">
        <w:rPr>
          <w:rFonts w:cstheme="minorHAnsi"/>
        </w:rPr>
        <w:t xml:space="preserve">All </w:t>
      </w:r>
      <w:r w:rsidR="00562302">
        <w:rPr>
          <w:rFonts w:cstheme="minorHAnsi"/>
        </w:rPr>
        <w:t>ROAD</w:t>
      </w:r>
      <w:r w:rsidRPr="002E5377">
        <w:rPr>
          <w:rFonts w:cstheme="minorHAnsi"/>
        </w:rPr>
        <w:t xml:space="preserve"> Court participants must have a </w:t>
      </w:r>
      <w:r w:rsidR="00684C01">
        <w:rPr>
          <w:rFonts w:cstheme="minorHAnsi"/>
        </w:rPr>
        <w:t xml:space="preserve">chemical dependency </w:t>
      </w:r>
      <w:r w:rsidRPr="002E5377">
        <w:rPr>
          <w:rFonts w:cstheme="minorHAnsi"/>
        </w:rPr>
        <w:t xml:space="preserve">assessment before </w:t>
      </w:r>
      <w:r w:rsidR="007A37AE">
        <w:rPr>
          <w:rFonts w:cstheme="minorHAnsi"/>
        </w:rPr>
        <w:t>being considered</w:t>
      </w:r>
      <w:r w:rsidR="0002039B">
        <w:rPr>
          <w:rFonts w:cstheme="minorHAnsi"/>
        </w:rPr>
        <w:t xml:space="preserve"> for admission into</w:t>
      </w:r>
      <w:r w:rsidRPr="002E5377">
        <w:rPr>
          <w:rFonts w:cstheme="minorHAnsi"/>
        </w:rPr>
        <w:t xml:space="preserve"> the program.  The assessment determines </w:t>
      </w:r>
      <w:r w:rsidR="0002039B">
        <w:rPr>
          <w:rFonts w:cstheme="minorHAnsi"/>
        </w:rPr>
        <w:t xml:space="preserve">each </w:t>
      </w:r>
      <w:r w:rsidR="002C535A">
        <w:rPr>
          <w:rFonts w:cstheme="minorHAnsi"/>
        </w:rPr>
        <w:t>participant</w:t>
      </w:r>
      <w:r w:rsidR="00CD0CA7">
        <w:rPr>
          <w:rFonts w:cstheme="minorHAnsi"/>
        </w:rPr>
        <w:t xml:space="preserve"> </w:t>
      </w:r>
      <w:r w:rsidRPr="002E5377">
        <w:rPr>
          <w:rFonts w:cstheme="minorHAnsi"/>
        </w:rPr>
        <w:t>required treatment</w:t>
      </w:r>
      <w:r w:rsidR="00CD0CA7">
        <w:rPr>
          <w:rFonts w:cstheme="minorHAnsi"/>
        </w:rPr>
        <w:t xml:space="preserve"> level</w:t>
      </w:r>
      <w:r w:rsidRPr="002E5377">
        <w:rPr>
          <w:rFonts w:cstheme="minorHAnsi"/>
        </w:rPr>
        <w:t>. The treatment provider will develop an individualized treatment plan with each participant. There is very little tolerance for missed counseling appointments</w:t>
      </w:r>
      <w:r w:rsidRPr="00D978D7">
        <w:rPr>
          <w:rFonts w:cstheme="minorHAnsi"/>
        </w:rPr>
        <w:t>. If you do not believe you need treatment, you do not belong i</w:t>
      </w:r>
      <w:r w:rsidR="00301394">
        <w:rPr>
          <w:rFonts w:cstheme="minorHAnsi"/>
        </w:rPr>
        <w:t>n</w:t>
      </w:r>
      <w:r w:rsidRPr="00D978D7">
        <w:rPr>
          <w:rFonts w:cstheme="minorHAnsi"/>
        </w:rPr>
        <w:t xml:space="preserve"> </w:t>
      </w:r>
      <w:r w:rsidR="00562302">
        <w:rPr>
          <w:rFonts w:cstheme="minorHAnsi"/>
        </w:rPr>
        <w:t>ROAD</w:t>
      </w:r>
      <w:r w:rsidRPr="00D978D7">
        <w:rPr>
          <w:rFonts w:cstheme="minorHAnsi"/>
        </w:rPr>
        <w:t xml:space="preserve"> Court. </w:t>
      </w:r>
      <w:r w:rsidRPr="002E5377">
        <w:rPr>
          <w:rFonts w:cstheme="minorHAnsi"/>
        </w:rPr>
        <w:t xml:space="preserve">The Court will be communicating on a regular basis with your counselor to </w:t>
      </w:r>
      <w:r w:rsidRPr="002E5377">
        <w:rPr>
          <w:rFonts w:cstheme="minorHAnsi"/>
        </w:rPr>
        <w:lastRenderedPageBreak/>
        <w:t xml:space="preserve">discuss progress and attendance.  </w:t>
      </w:r>
      <w:r w:rsidR="00562302">
        <w:rPr>
          <w:rFonts w:cstheme="minorHAnsi"/>
        </w:rPr>
        <w:t>ROAD</w:t>
      </w:r>
      <w:r w:rsidRPr="002E5377">
        <w:rPr>
          <w:rFonts w:cstheme="minorHAnsi"/>
        </w:rPr>
        <w:t xml:space="preserve"> Court reserves the right to alter your treatment</w:t>
      </w:r>
      <w:r w:rsidR="00C37EF0" w:rsidRPr="002E5377">
        <w:rPr>
          <w:rFonts w:cstheme="minorHAnsi"/>
        </w:rPr>
        <w:t xml:space="preserve"> </w:t>
      </w:r>
      <w:r w:rsidR="009B7CC3">
        <w:rPr>
          <w:rFonts w:cstheme="minorHAnsi"/>
        </w:rPr>
        <w:t xml:space="preserve">at any time </w:t>
      </w:r>
      <w:r w:rsidR="00C37EF0" w:rsidRPr="002E5377">
        <w:rPr>
          <w:rFonts w:cstheme="minorHAnsi"/>
        </w:rPr>
        <w:t>to better suit your needs.</w:t>
      </w:r>
    </w:p>
    <w:p w14:paraId="265324FE" w14:textId="463AE6DA" w:rsidR="003455C8" w:rsidRDefault="00301394" w:rsidP="0050434D">
      <w:pPr>
        <w:spacing w:line="240" w:lineRule="auto"/>
        <w:outlineLvl w:val="0"/>
        <w:rPr>
          <w:rFonts w:cstheme="minorHAnsi"/>
        </w:rPr>
      </w:pPr>
      <w:r w:rsidRPr="002E5377">
        <w:rPr>
          <w:rFonts w:cstheme="minorHAnsi"/>
        </w:rPr>
        <w:t xml:space="preserve">The treatment provider </w:t>
      </w:r>
      <w:r w:rsidR="00AE1DF8">
        <w:rPr>
          <w:rFonts w:cstheme="minorHAnsi"/>
        </w:rPr>
        <w:t xml:space="preserve">will </w:t>
      </w:r>
      <w:r w:rsidRPr="002E5377">
        <w:rPr>
          <w:rFonts w:cstheme="minorHAnsi"/>
        </w:rPr>
        <w:t>develop an individualized treatment plan</w:t>
      </w:r>
      <w:r w:rsidR="00AE1DF8">
        <w:rPr>
          <w:rFonts w:cstheme="minorHAnsi"/>
        </w:rPr>
        <w:t xml:space="preserve"> for you</w:t>
      </w:r>
      <w:r w:rsidRPr="002E5377">
        <w:rPr>
          <w:rFonts w:cstheme="minorHAnsi"/>
        </w:rPr>
        <w:t xml:space="preserve"> which incorporates evidence-based treatment for substance abuse, treatment for any co-occurring mental health disorder and classes</w:t>
      </w:r>
      <w:r>
        <w:rPr>
          <w:rFonts w:cstheme="minorHAnsi"/>
        </w:rPr>
        <w:t xml:space="preserve">. </w:t>
      </w:r>
      <w:r w:rsidRPr="002E5377">
        <w:rPr>
          <w:rFonts w:cstheme="minorHAnsi"/>
        </w:rPr>
        <w:t xml:space="preserve">Treatment includes </w:t>
      </w:r>
      <w:r w:rsidR="0050434D">
        <w:rPr>
          <w:rFonts w:cstheme="minorHAnsi"/>
        </w:rPr>
        <w:t xml:space="preserve">mandatory </w:t>
      </w:r>
      <w:r w:rsidRPr="002E5377">
        <w:rPr>
          <w:rFonts w:cstheme="minorHAnsi"/>
        </w:rPr>
        <w:t xml:space="preserve">group and individual therapy, self-help meetings, completion of statutory requirements including traffic and treatment curriculum and other classes or therapies recommended or required by </w:t>
      </w:r>
      <w:r w:rsidR="00562302">
        <w:rPr>
          <w:rFonts w:cstheme="minorHAnsi"/>
        </w:rPr>
        <w:t>ROAD</w:t>
      </w:r>
      <w:r w:rsidRPr="002E5377">
        <w:rPr>
          <w:rFonts w:cstheme="minorHAnsi"/>
        </w:rPr>
        <w:t xml:space="preserve"> Court. A case management strategy </w:t>
      </w:r>
      <w:r w:rsidR="00815CB2">
        <w:rPr>
          <w:rFonts w:cstheme="minorHAnsi"/>
        </w:rPr>
        <w:t>will also be</w:t>
      </w:r>
      <w:r w:rsidRPr="002E5377">
        <w:rPr>
          <w:rFonts w:cstheme="minorHAnsi"/>
        </w:rPr>
        <w:t xml:space="preserve"> </w:t>
      </w:r>
      <w:proofErr w:type="spellStart"/>
      <w:r w:rsidRPr="002E5377">
        <w:rPr>
          <w:rFonts w:cstheme="minorHAnsi"/>
        </w:rPr>
        <w:t>be</w:t>
      </w:r>
      <w:proofErr w:type="spellEnd"/>
      <w:r w:rsidRPr="002E5377">
        <w:rPr>
          <w:rFonts w:cstheme="minorHAnsi"/>
        </w:rPr>
        <w:t xml:space="preserve"> developed in conjunction with the treatment plan. </w:t>
      </w:r>
    </w:p>
    <w:p w14:paraId="5AD4ED82" w14:textId="77777777" w:rsidR="003455C8" w:rsidRPr="002E5377" w:rsidRDefault="002E5377" w:rsidP="002B10D4">
      <w:pPr>
        <w:jc w:val="center"/>
        <w:rPr>
          <w:rFonts w:cstheme="minorHAnsi"/>
          <w:b/>
        </w:rPr>
      </w:pPr>
      <w:r>
        <w:rPr>
          <w:rFonts w:cstheme="minorHAnsi"/>
          <w:b/>
        </w:rPr>
        <w:t>CONFIDENTIALITY</w:t>
      </w:r>
    </w:p>
    <w:p w14:paraId="35A86A78" w14:textId="4F40D70B" w:rsidR="003455C8" w:rsidRDefault="003455C8" w:rsidP="00812C0A">
      <w:pPr>
        <w:pStyle w:val="BodyText"/>
        <w:spacing w:before="17" w:line="252" w:lineRule="auto"/>
        <w:ind w:right="184"/>
        <w:jc w:val="both"/>
        <w:rPr>
          <w:rFonts w:asciiTheme="minorHAnsi" w:hAnsiTheme="minorHAnsi" w:cstheme="minorHAnsi"/>
          <w:sz w:val="22"/>
          <w:szCs w:val="22"/>
        </w:rPr>
      </w:pPr>
      <w:r w:rsidRPr="002E5377">
        <w:rPr>
          <w:rFonts w:asciiTheme="minorHAnsi" w:hAnsiTheme="minorHAnsi" w:cstheme="minorHAnsi"/>
          <w:sz w:val="22"/>
          <w:szCs w:val="22"/>
        </w:rPr>
        <w:t xml:space="preserve">All treatment-related documents, in accordance with federal, state and local law, are maintained to ensure that the privacy and the identity of the </w:t>
      </w:r>
      <w:r w:rsidR="00562302">
        <w:rPr>
          <w:rFonts w:asciiTheme="minorHAnsi" w:hAnsiTheme="minorHAnsi" w:cstheme="minorHAnsi"/>
          <w:sz w:val="22"/>
          <w:szCs w:val="22"/>
        </w:rPr>
        <w:t>ROAD</w:t>
      </w:r>
      <w:r w:rsidRPr="002E5377">
        <w:rPr>
          <w:rFonts w:asciiTheme="minorHAnsi" w:hAnsiTheme="minorHAnsi" w:cstheme="minorHAnsi"/>
          <w:sz w:val="22"/>
          <w:szCs w:val="22"/>
        </w:rPr>
        <w:t xml:space="preserve"> C</w:t>
      </w:r>
      <w:r w:rsidR="00AE7891">
        <w:rPr>
          <w:rFonts w:asciiTheme="minorHAnsi" w:hAnsiTheme="minorHAnsi" w:cstheme="minorHAnsi"/>
          <w:sz w:val="22"/>
          <w:szCs w:val="22"/>
        </w:rPr>
        <w:t>ourt</w:t>
      </w:r>
      <w:r w:rsidRPr="002E5377">
        <w:rPr>
          <w:rFonts w:asciiTheme="minorHAnsi" w:hAnsiTheme="minorHAnsi" w:cstheme="minorHAnsi"/>
          <w:sz w:val="22"/>
          <w:szCs w:val="22"/>
        </w:rPr>
        <w:t xml:space="preserve"> participant is protected</w:t>
      </w:r>
      <w:r w:rsidR="00973A8B">
        <w:rPr>
          <w:rFonts w:asciiTheme="minorHAnsi" w:hAnsiTheme="minorHAnsi" w:cstheme="minorHAnsi"/>
          <w:sz w:val="22"/>
          <w:szCs w:val="22"/>
        </w:rPr>
        <w:t xml:space="preserve"> and will only be utilized for the intended purpose of </w:t>
      </w:r>
      <w:r w:rsidR="00562302">
        <w:rPr>
          <w:rFonts w:asciiTheme="minorHAnsi" w:hAnsiTheme="minorHAnsi" w:cstheme="minorHAnsi"/>
          <w:sz w:val="22"/>
          <w:szCs w:val="22"/>
        </w:rPr>
        <w:t>ROAD</w:t>
      </w:r>
      <w:r w:rsidR="00973A8B">
        <w:rPr>
          <w:rFonts w:asciiTheme="minorHAnsi" w:hAnsiTheme="minorHAnsi" w:cstheme="minorHAnsi"/>
          <w:sz w:val="22"/>
          <w:szCs w:val="22"/>
        </w:rPr>
        <w:t xml:space="preserve"> Court. </w:t>
      </w:r>
      <w:r w:rsidRPr="002E5377">
        <w:rPr>
          <w:rFonts w:asciiTheme="minorHAnsi" w:hAnsiTheme="minorHAnsi" w:cstheme="minorHAnsi"/>
          <w:sz w:val="22"/>
          <w:szCs w:val="22"/>
        </w:rPr>
        <w:t xml:space="preserve">All </w:t>
      </w:r>
      <w:r w:rsidR="00562302">
        <w:rPr>
          <w:rFonts w:asciiTheme="minorHAnsi" w:hAnsiTheme="minorHAnsi" w:cstheme="minorHAnsi"/>
          <w:sz w:val="22"/>
          <w:szCs w:val="22"/>
        </w:rPr>
        <w:t>ROAD</w:t>
      </w:r>
      <w:r w:rsidRPr="002E5377">
        <w:rPr>
          <w:rFonts w:asciiTheme="minorHAnsi" w:hAnsiTheme="minorHAnsi" w:cstheme="minorHAnsi"/>
          <w:sz w:val="22"/>
          <w:szCs w:val="22"/>
        </w:rPr>
        <w:t xml:space="preserve"> C</w:t>
      </w:r>
      <w:r w:rsidR="00AE7891">
        <w:rPr>
          <w:rFonts w:asciiTheme="minorHAnsi" w:hAnsiTheme="minorHAnsi" w:cstheme="minorHAnsi"/>
          <w:sz w:val="22"/>
          <w:szCs w:val="22"/>
        </w:rPr>
        <w:t>ourt</w:t>
      </w:r>
      <w:r w:rsidRPr="002E5377">
        <w:rPr>
          <w:rFonts w:asciiTheme="minorHAnsi" w:hAnsiTheme="minorHAnsi" w:cstheme="minorHAnsi"/>
          <w:sz w:val="22"/>
          <w:szCs w:val="22"/>
        </w:rPr>
        <w:t xml:space="preserve"> participants will be asked to sign a </w:t>
      </w:r>
      <w:r w:rsidRPr="002E5377">
        <w:rPr>
          <w:rFonts w:asciiTheme="minorHAnsi" w:hAnsiTheme="minorHAnsi" w:cstheme="minorHAnsi"/>
          <w:i/>
          <w:sz w:val="22"/>
          <w:szCs w:val="22"/>
        </w:rPr>
        <w:t>Consent to Release Information</w:t>
      </w:r>
      <w:r w:rsidRPr="002E5377">
        <w:rPr>
          <w:rFonts w:asciiTheme="minorHAnsi" w:hAnsiTheme="minorHAnsi" w:cstheme="minorHAnsi"/>
          <w:sz w:val="22"/>
          <w:szCs w:val="22"/>
        </w:rPr>
        <w:t xml:space="preserve"> statement in accordance with confidentiality regulations</w:t>
      </w:r>
      <w:r w:rsidR="00116ACA">
        <w:rPr>
          <w:rFonts w:asciiTheme="minorHAnsi" w:hAnsiTheme="minorHAnsi" w:cstheme="minorHAnsi"/>
          <w:sz w:val="22"/>
          <w:szCs w:val="22"/>
        </w:rPr>
        <w:t>.</w:t>
      </w:r>
      <w:r w:rsidR="00766648">
        <w:rPr>
          <w:rFonts w:asciiTheme="minorHAnsi" w:hAnsiTheme="minorHAnsi" w:cstheme="minorHAnsi"/>
          <w:sz w:val="22"/>
          <w:szCs w:val="22"/>
        </w:rPr>
        <w:t xml:space="preserve"> Confidentiality of participants</w:t>
      </w:r>
      <w:r w:rsidR="001F3D71">
        <w:rPr>
          <w:rFonts w:asciiTheme="minorHAnsi" w:hAnsiTheme="minorHAnsi" w:cstheme="minorHAnsi"/>
          <w:sz w:val="22"/>
          <w:szCs w:val="22"/>
        </w:rPr>
        <w:t>’</w:t>
      </w:r>
      <w:r w:rsidR="00766648">
        <w:rPr>
          <w:rFonts w:asciiTheme="minorHAnsi" w:hAnsiTheme="minorHAnsi" w:cstheme="minorHAnsi"/>
          <w:sz w:val="22"/>
          <w:szCs w:val="22"/>
        </w:rPr>
        <w:t xml:space="preserve"> alcohol and drug treatment records are protected under Federal regulations</w:t>
      </w:r>
      <w:r w:rsidR="0002308E">
        <w:rPr>
          <w:rFonts w:asciiTheme="minorHAnsi" w:hAnsiTheme="minorHAnsi" w:cstheme="minorHAnsi"/>
          <w:sz w:val="22"/>
          <w:szCs w:val="22"/>
        </w:rPr>
        <w:t xml:space="preserve">. </w:t>
      </w:r>
      <w:r w:rsidR="00766648" w:rsidRPr="0002308E">
        <w:rPr>
          <w:rFonts w:asciiTheme="minorHAnsi" w:hAnsiTheme="minorHAnsi" w:cstheme="minorHAnsi"/>
          <w:i/>
          <w:iCs/>
          <w:sz w:val="22"/>
          <w:szCs w:val="22"/>
        </w:rPr>
        <w:t>Confidentiality of Alcohol and Drug Abuse Patient Records</w:t>
      </w:r>
      <w:r w:rsidR="00766648">
        <w:rPr>
          <w:rFonts w:asciiTheme="minorHAnsi" w:hAnsiTheme="minorHAnsi" w:cstheme="minorHAnsi"/>
          <w:sz w:val="22"/>
          <w:szCs w:val="22"/>
        </w:rPr>
        <w:t xml:space="preserve">, 42 CFR Part 2 and </w:t>
      </w:r>
      <w:r w:rsidR="00766648" w:rsidRPr="00083796">
        <w:rPr>
          <w:rFonts w:asciiTheme="minorHAnsi" w:hAnsiTheme="minorHAnsi" w:cstheme="minorHAnsi"/>
          <w:i/>
          <w:iCs/>
          <w:sz w:val="22"/>
          <w:szCs w:val="22"/>
        </w:rPr>
        <w:t>HIPPA Privacy Rule</w:t>
      </w:r>
      <w:r w:rsidR="00766648">
        <w:rPr>
          <w:rFonts w:asciiTheme="minorHAnsi" w:hAnsiTheme="minorHAnsi" w:cstheme="minorHAnsi"/>
          <w:sz w:val="22"/>
          <w:szCs w:val="22"/>
        </w:rPr>
        <w:t xml:space="preserve">, 45 CFR 160, 162, and 164. </w:t>
      </w:r>
    </w:p>
    <w:p w14:paraId="19095A0F" w14:textId="77777777" w:rsidR="00812C0A" w:rsidRPr="00812C0A" w:rsidRDefault="00812C0A" w:rsidP="00812C0A">
      <w:pPr>
        <w:pStyle w:val="BodyText"/>
        <w:spacing w:before="17" w:line="252" w:lineRule="auto"/>
        <w:ind w:right="184"/>
        <w:jc w:val="both"/>
        <w:rPr>
          <w:rFonts w:asciiTheme="minorHAnsi" w:hAnsiTheme="minorHAnsi" w:cstheme="minorHAnsi"/>
          <w:sz w:val="22"/>
          <w:szCs w:val="22"/>
        </w:rPr>
      </w:pPr>
    </w:p>
    <w:p w14:paraId="16D0AA79" w14:textId="13E2A112" w:rsidR="00792AF1" w:rsidRPr="009E292C" w:rsidRDefault="009E292C" w:rsidP="009E292C">
      <w:pPr>
        <w:rPr>
          <w:rFonts w:cstheme="minorHAnsi"/>
        </w:rPr>
      </w:pPr>
      <w:r>
        <w:rPr>
          <w:rFonts w:cstheme="minorHAnsi"/>
        </w:rPr>
        <w:t xml:space="preserve">Confidentiality is also essential to maintain the integrity of group therapy sessions. Nothing that is discussed within the confines of those meetings will leave those meetings. No information pertaining to another </w:t>
      </w:r>
      <w:r w:rsidR="00F82309">
        <w:rPr>
          <w:rFonts w:cstheme="minorHAnsi"/>
        </w:rPr>
        <w:t>participant</w:t>
      </w:r>
      <w:r>
        <w:rPr>
          <w:rFonts w:cstheme="minorHAnsi"/>
        </w:rPr>
        <w:t xml:space="preserve"> should be discussed outside of the group. This confidentiality applies to things said </w:t>
      </w:r>
      <w:r w:rsidR="00F82309">
        <w:rPr>
          <w:rFonts w:cstheme="minorHAnsi"/>
        </w:rPr>
        <w:t xml:space="preserve">during ROAD Court as well. </w:t>
      </w:r>
      <w:r>
        <w:rPr>
          <w:rFonts w:cstheme="minorHAnsi"/>
        </w:rPr>
        <w:t xml:space="preserve"> </w:t>
      </w:r>
    </w:p>
    <w:p w14:paraId="5E28A033" w14:textId="77777777" w:rsidR="00792AF1" w:rsidRPr="002E5377" w:rsidRDefault="00792AF1" w:rsidP="002B10D4">
      <w:pPr>
        <w:spacing w:line="240" w:lineRule="auto"/>
        <w:jc w:val="center"/>
        <w:outlineLvl w:val="0"/>
        <w:rPr>
          <w:rFonts w:cstheme="minorHAnsi"/>
          <w:b/>
        </w:rPr>
      </w:pPr>
      <w:r w:rsidRPr="002E5377">
        <w:rPr>
          <w:rFonts w:cstheme="minorHAnsi"/>
          <w:b/>
        </w:rPr>
        <w:t>PROGRESS</w:t>
      </w:r>
    </w:p>
    <w:p w14:paraId="57969FDD" w14:textId="20C26D29" w:rsidR="00822B99" w:rsidRDefault="009C18E2" w:rsidP="009A798B">
      <w:pPr>
        <w:spacing w:line="240" w:lineRule="auto"/>
        <w:outlineLvl w:val="0"/>
        <w:rPr>
          <w:rFonts w:cstheme="minorHAnsi"/>
        </w:rPr>
      </w:pPr>
      <w:r w:rsidRPr="002E5377">
        <w:rPr>
          <w:rFonts w:cstheme="minorHAnsi"/>
        </w:rPr>
        <w:t xml:space="preserve">The </w:t>
      </w:r>
      <w:r w:rsidR="00562302">
        <w:rPr>
          <w:rFonts w:cstheme="minorHAnsi"/>
        </w:rPr>
        <w:t>ROAD</w:t>
      </w:r>
      <w:r w:rsidRPr="002E5377">
        <w:rPr>
          <w:rFonts w:cstheme="minorHAnsi"/>
        </w:rPr>
        <w:t xml:space="preserve"> Court team meets prior to the </w:t>
      </w:r>
      <w:r w:rsidR="00900285">
        <w:rPr>
          <w:rFonts w:cstheme="minorHAnsi"/>
        </w:rPr>
        <w:t xml:space="preserve">weekly </w:t>
      </w:r>
      <w:r w:rsidRPr="002E5377">
        <w:rPr>
          <w:rFonts w:cstheme="minorHAnsi"/>
        </w:rPr>
        <w:t>court sessions. At that meeting, the tea</w:t>
      </w:r>
      <w:r w:rsidR="00A01342" w:rsidRPr="002E5377">
        <w:rPr>
          <w:rFonts w:cstheme="minorHAnsi"/>
        </w:rPr>
        <w:t>m</w:t>
      </w:r>
      <w:r w:rsidRPr="002E5377">
        <w:rPr>
          <w:rFonts w:cstheme="minorHAnsi"/>
        </w:rPr>
        <w:t xml:space="preserve"> evaluates each participant</w:t>
      </w:r>
      <w:r w:rsidR="0050434D">
        <w:rPr>
          <w:rFonts w:cstheme="minorHAnsi"/>
        </w:rPr>
        <w:t>’</w:t>
      </w:r>
      <w:r w:rsidRPr="002E5377">
        <w:rPr>
          <w:rFonts w:cstheme="minorHAnsi"/>
        </w:rPr>
        <w:t xml:space="preserve">s progress and, and in a non-adversarial setting, determines whether the participant is succeeding and compliant in the program. </w:t>
      </w:r>
      <w:r w:rsidR="00562302">
        <w:rPr>
          <w:rFonts w:cstheme="minorHAnsi"/>
        </w:rPr>
        <w:t>ROAD</w:t>
      </w:r>
      <w:r w:rsidR="008A1578">
        <w:rPr>
          <w:rFonts w:cstheme="minorHAnsi"/>
        </w:rPr>
        <w:t xml:space="preserve"> C</w:t>
      </w:r>
      <w:r w:rsidR="00822B99" w:rsidRPr="002E5377">
        <w:rPr>
          <w:rFonts w:cstheme="minorHAnsi"/>
        </w:rPr>
        <w:t>ourt uses incentives and sanctions with participants to assist them in leading law-abiding, drug-free lifestyles.</w:t>
      </w:r>
      <w:r w:rsidRPr="002E5377">
        <w:rPr>
          <w:rFonts w:cstheme="minorHAnsi"/>
        </w:rPr>
        <w:t xml:space="preserve"> </w:t>
      </w:r>
      <w:r w:rsidR="00822B99" w:rsidRPr="002E5377">
        <w:rPr>
          <w:rFonts w:cstheme="minorHAnsi"/>
        </w:rPr>
        <w:t xml:space="preserve">The </w:t>
      </w:r>
      <w:r w:rsidRPr="002E5377">
        <w:rPr>
          <w:rFonts w:cstheme="minorHAnsi"/>
        </w:rPr>
        <w:t xml:space="preserve">team considers incentives for those who are compliant and possible sanctions for those who are not. </w:t>
      </w:r>
    </w:p>
    <w:p w14:paraId="487FCB3C" w14:textId="77777777" w:rsidR="00A83001" w:rsidRDefault="00A83001" w:rsidP="009A798B">
      <w:pPr>
        <w:spacing w:line="240" w:lineRule="auto"/>
        <w:outlineLvl w:val="0"/>
        <w:rPr>
          <w:rFonts w:cstheme="minorHAnsi"/>
        </w:rPr>
      </w:pPr>
    </w:p>
    <w:p w14:paraId="69A4907D" w14:textId="77777777" w:rsidR="00A83001" w:rsidRDefault="00A83001" w:rsidP="00A83001">
      <w:pPr>
        <w:spacing w:line="240" w:lineRule="auto"/>
        <w:jc w:val="center"/>
        <w:outlineLvl w:val="0"/>
        <w:rPr>
          <w:rFonts w:cstheme="minorHAnsi"/>
          <w:b/>
        </w:rPr>
      </w:pPr>
      <w:r w:rsidRPr="00302DF8">
        <w:rPr>
          <w:rFonts w:cstheme="minorHAnsi"/>
          <w:b/>
        </w:rPr>
        <w:t>INCENTIVES</w:t>
      </w:r>
      <w:r w:rsidR="00302DF8" w:rsidRPr="00302DF8">
        <w:rPr>
          <w:rFonts w:cstheme="minorHAnsi"/>
          <w:b/>
        </w:rPr>
        <w:t xml:space="preserve"> &amp; SANCTIONS</w:t>
      </w:r>
    </w:p>
    <w:p w14:paraId="6948077D" w14:textId="49DAA651" w:rsidR="00302DF8" w:rsidRDefault="00302DF8" w:rsidP="00302DF8">
      <w:pPr>
        <w:spacing w:line="240" w:lineRule="auto"/>
        <w:outlineLvl w:val="0"/>
        <w:rPr>
          <w:rFonts w:cstheme="minorHAnsi"/>
        </w:rPr>
      </w:pPr>
      <w:r w:rsidRPr="002E5377">
        <w:rPr>
          <w:rFonts w:cstheme="minorHAnsi"/>
        </w:rPr>
        <w:t>Incentives are used t</w:t>
      </w:r>
      <w:r>
        <w:rPr>
          <w:rFonts w:cstheme="minorHAnsi"/>
        </w:rPr>
        <w:t xml:space="preserve">o </w:t>
      </w:r>
      <w:r w:rsidRPr="002E5377">
        <w:rPr>
          <w:rFonts w:cstheme="minorHAnsi"/>
        </w:rPr>
        <w:t>encourage participants to accomplish goals they have established for themselves. Sanctions are used to change participants’ behaviors in meaningful ways. When applied appropriately, sanctions may keep a participant from unnecessarily spending time in jail.</w:t>
      </w:r>
    </w:p>
    <w:p w14:paraId="0B543ED3" w14:textId="77777777" w:rsidR="00345862" w:rsidRDefault="00345862" w:rsidP="00302DF8">
      <w:pPr>
        <w:spacing w:line="240" w:lineRule="auto"/>
        <w:outlineLvl w:val="0"/>
        <w:rPr>
          <w:rFonts w:cstheme="minorHAnsi"/>
        </w:rPr>
      </w:pPr>
    </w:p>
    <w:p w14:paraId="39FAD428" w14:textId="28796B6A" w:rsidR="00302DF8" w:rsidRPr="002F0DF5" w:rsidRDefault="002F0DF5" w:rsidP="00302DF8">
      <w:pPr>
        <w:spacing w:line="240" w:lineRule="auto"/>
        <w:outlineLvl w:val="0"/>
        <w:rPr>
          <w:rFonts w:cstheme="minorHAnsi"/>
          <w:b/>
        </w:rPr>
      </w:pPr>
      <w:r w:rsidRPr="002F0DF5">
        <w:rPr>
          <w:rFonts w:cstheme="minorHAnsi"/>
          <w:b/>
        </w:rPr>
        <w:t xml:space="preserve">Examples of </w:t>
      </w:r>
      <w:r w:rsidR="00302DF8" w:rsidRPr="002F0DF5">
        <w:rPr>
          <w:rFonts w:cstheme="minorHAnsi"/>
          <w:b/>
          <w:u w:val="single"/>
        </w:rPr>
        <w:t>Possible</w:t>
      </w:r>
      <w:r w:rsidR="00302DF8" w:rsidRPr="002F0DF5">
        <w:rPr>
          <w:rFonts w:cstheme="minorHAnsi"/>
          <w:b/>
        </w:rPr>
        <w:t xml:space="preserve"> Incentives</w:t>
      </w:r>
    </w:p>
    <w:p w14:paraId="65EBF176" w14:textId="571EA9D0" w:rsidR="00B56B93" w:rsidRDefault="00B56B93" w:rsidP="00302DF8">
      <w:pPr>
        <w:spacing w:line="240" w:lineRule="auto"/>
        <w:outlineLvl w:val="0"/>
        <w:rPr>
          <w:rFonts w:cstheme="minorHAnsi"/>
        </w:rPr>
      </w:pPr>
      <w:r w:rsidRPr="002F0DF5">
        <w:rPr>
          <w:rFonts w:cstheme="minorHAnsi"/>
        </w:rPr>
        <w:t xml:space="preserve">- Verbal praise and encouragement </w:t>
      </w:r>
      <w:r w:rsidRPr="002F0DF5">
        <w:rPr>
          <w:rFonts w:cstheme="minorHAnsi"/>
        </w:rPr>
        <w:tab/>
      </w:r>
      <w:r w:rsidRPr="002F0DF5">
        <w:rPr>
          <w:rFonts w:cstheme="minorHAnsi"/>
        </w:rPr>
        <w:tab/>
        <w:t>-</w:t>
      </w:r>
      <w:r w:rsidRPr="00B56B93">
        <w:rPr>
          <w:rFonts w:cstheme="minorHAnsi"/>
        </w:rPr>
        <w:t xml:space="preserve"> </w:t>
      </w:r>
      <w:r w:rsidRPr="002F0DF5">
        <w:rPr>
          <w:rFonts w:cstheme="minorHAnsi"/>
        </w:rPr>
        <w:t>Recognition from the Judge</w:t>
      </w:r>
      <w:r w:rsidRPr="002F0DF5">
        <w:rPr>
          <w:rFonts w:cstheme="minorHAnsi"/>
        </w:rPr>
        <w:tab/>
      </w:r>
    </w:p>
    <w:p w14:paraId="3328A846" w14:textId="580D4F88" w:rsidR="002F0DF5" w:rsidRPr="002F0DF5" w:rsidRDefault="00B56B93" w:rsidP="00302DF8">
      <w:pPr>
        <w:spacing w:line="240" w:lineRule="auto"/>
        <w:outlineLvl w:val="0"/>
        <w:rPr>
          <w:rFonts w:cstheme="minorHAnsi"/>
        </w:rPr>
      </w:pPr>
      <w:r>
        <w:rPr>
          <w:rFonts w:cstheme="minorHAnsi"/>
        </w:rPr>
        <w:t xml:space="preserve">- </w:t>
      </w:r>
      <w:r w:rsidRPr="002F0DF5">
        <w:rPr>
          <w:rFonts w:cstheme="minorHAnsi"/>
        </w:rPr>
        <w:t>Phase advancement</w:t>
      </w:r>
      <w:r w:rsidR="00302DF8" w:rsidRPr="002F0DF5">
        <w:rPr>
          <w:rFonts w:cstheme="minorHAnsi"/>
        </w:rPr>
        <w:tab/>
      </w:r>
      <w:r w:rsidR="00302DF8" w:rsidRPr="002F0DF5">
        <w:rPr>
          <w:rFonts w:cstheme="minorHAnsi"/>
        </w:rPr>
        <w:tab/>
      </w:r>
      <w:r w:rsidR="00302DF8" w:rsidRPr="002F0DF5">
        <w:rPr>
          <w:rFonts w:cstheme="minorHAnsi"/>
        </w:rPr>
        <w:tab/>
      </w:r>
      <w:r>
        <w:rPr>
          <w:rFonts w:cstheme="minorHAnsi"/>
        </w:rPr>
        <w:tab/>
      </w:r>
      <w:r w:rsidR="00302DF8" w:rsidRPr="002F0DF5">
        <w:rPr>
          <w:rFonts w:cstheme="minorHAnsi"/>
        </w:rPr>
        <w:t xml:space="preserve">- Certifications of achievement </w:t>
      </w:r>
      <w:r w:rsidR="00302DF8" w:rsidRPr="002F0DF5">
        <w:rPr>
          <w:rFonts w:cstheme="minorHAnsi"/>
        </w:rPr>
        <w:tab/>
      </w:r>
      <w:r w:rsidR="00302DF8" w:rsidRPr="002F0DF5">
        <w:rPr>
          <w:rFonts w:cstheme="minorHAnsi"/>
        </w:rPr>
        <w:tab/>
      </w:r>
      <w:r w:rsidR="00302DF8" w:rsidRPr="002F0DF5">
        <w:rPr>
          <w:rFonts w:cstheme="minorHAnsi"/>
        </w:rPr>
        <w:tab/>
      </w:r>
      <w:r w:rsidR="00335F6C" w:rsidRPr="002F0DF5">
        <w:rPr>
          <w:rFonts w:cstheme="minorHAnsi"/>
        </w:rPr>
        <w:tab/>
      </w:r>
    </w:p>
    <w:p w14:paraId="084A35FD" w14:textId="6D994665" w:rsidR="00D24564" w:rsidRPr="002F0DF5" w:rsidRDefault="00335F6C" w:rsidP="00302DF8">
      <w:pPr>
        <w:spacing w:line="240" w:lineRule="auto"/>
        <w:outlineLvl w:val="0"/>
        <w:rPr>
          <w:rFonts w:cstheme="minorHAnsi"/>
        </w:rPr>
      </w:pPr>
      <w:r w:rsidRPr="002F0DF5">
        <w:rPr>
          <w:rFonts w:cstheme="minorHAnsi"/>
        </w:rPr>
        <w:t>- Program graduation</w:t>
      </w:r>
      <w:r w:rsidR="009F26ED">
        <w:rPr>
          <w:rFonts w:cstheme="minorHAnsi"/>
        </w:rPr>
        <w:tab/>
      </w:r>
      <w:r w:rsidR="009F26ED">
        <w:rPr>
          <w:rFonts w:cstheme="minorHAnsi"/>
        </w:rPr>
        <w:tab/>
      </w:r>
      <w:r w:rsidR="009F26ED">
        <w:rPr>
          <w:rFonts w:cstheme="minorHAnsi"/>
        </w:rPr>
        <w:tab/>
      </w:r>
      <w:r w:rsidR="009F26ED">
        <w:rPr>
          <w:rFonts w:cstheme="minorHAnsi"/>
        </w:rPr>
        <w:tab/>
        <w:t xml:space="preserve">- Credit towards jail time and fees </w:t>
      </w:r>
    </w:p>
    <w:p w14:paraId="181F8357" w14:textId="77777777" w:rsidR="00870B3A" w:rsidRDefault="00870B3A" w:rsidP="00302DF8">
      <w:pPr>
        <w:spacing w:line="240" w:lineRule="auto"/>
        <w:outlineLvl w:val="0"/>
        <w:rPr>
          <w:rFonts w:cstheme="minorHAnsi"/>
          <w:b/>
        </w:rPr>
      </w:pPr>
    </w:p>
    <w:p w14:paraId="0B906DAB" w14:textId="5DEE4024" w:rsidR="00302DF8" w:rsidRPr="002F0DF5" w:rsidRDefault="00215EB6" w:rsidP="00302DF8">
      <w:pPr>
        <w:spacing w:line="240" w:lineRule="auto"/>
        <w:outlineLvl w:val="0"/>
        <w:rPr>
          <w:rFonts w:cstheme="minorHAnsi"/>
          <w:b/>
        </w:rPr>
      </w:pPr>
      <w:r>
        <w:rPr>
          <w:rFonts w:cstheme="minorHAnsi"/>
          <w:b/>
        </w:rPr>
        <w:lastRenderedPageBreak/>
        <w:t xml:space="preserve">Example of </w:t>
      </w:r>
      <w:r w:rsidR="00302DF8" w:rsidRPr="00215EB6">
        <w:rPr>
          <w:rFonts w:cstheme="minorHAnsi"/>
          <w:b/>
          <w:u w:val="single"/>
        </w:rPr>
        <w:t>Possible</w:t>
      </w:r>
      <w:r w:rsidR="00302DF8" w:rsidRPr="002F0DF5">
        <w:rPr>
          <w:rFonts w:cstheme="minorHAnsi"/>
          <w:b/>
        </w:rPr>
        <w:t xml:space="preserve"> Sanctions</w:t>
      </w:r>
    </w:p>
    <w:p w14:paraId="3ECBEB06" w14:textId="77777777" w:rsidR="00335F6C" w:rsidRPr="002F0DF5" w:rsidRDefault="00335F6C" w:rsidP="00335F6C">
      <w:pPr>
        <w:spacing w:line="240" w:lineRule="auto"/>
        <w:outlineLvl w:val="0"/>
        <w:rPr>
          <w:rFonts w:cstheme="minorHAnsi"/>
        </w:rPr>
      </w:pPr>
      <w:r w:rsidRPr="002F0DF5">
        <w:rPr>
          <w:rFonts w:cstheme="minorHAnsi"/>
        </w:rPr>
        <w:t xml:space="preserve">- Increased drug testing </w:t>
      </w:r>
      <w:r w:rsidRPr="002F0DF5">
        <w:rPr>
          <w:rFonts w:cstheme="minorHAnsi"/>
        </w:rPr>
        <w:tab/>
      </w:r>
      <w:r w:rsidRPr="002F0DF5">
        <w:rPr>
          <w:rFonts w:cstheme="minorHAnsi"/>
        </w:rPr>
        <w:tab/>
      </w:r>
      <w:r w:rsidRPr="002F0DF5">
        <w:rPr>
          <w:rFonts w:cstheme="minorHAnsi"/>
        </w:rPr>
        <w:tab/>
      </w:r>
      <w:r w:rsidRPr="002F0DF5">
        <w:rPr>
          <w:rFonts w:cstheme="minorHAnsi"/>
        </w:rPr>
        <w:tab/>
        <w:t>- Increased supervision</w:t>
      </w:r>
    </w:p>
    <w:p w14:paraId="61B3755E" w14:textId="2C2E8ECC" w:rsidR="00980A85" w:rsidRPr="002B10D4" w:rsidRDefault="00335F6C" w:rsidP="009A798B">
      <w:pPr>
        <w:spacing w:line="240" w:lineRule="auto"/>
        <w:outlineLvl w:val="0"/>
        <w:rPr>
          <w:rFonts w:cstheme="minorHAnsi"/>
        </w:rPr>
      </w:pPr>
      <w:r w:rsidRPr="002F0DF5">
        <w:rPr>
          <w:rFonts w:cstheme="minorHAnsi"/>
        </w:rPr>
        <w:t xml:space="preserve">- Modification of treatment </w:t>
      </w:r>
      <w:r w:rsidRPr="002F0DF5">
        <w:rPr>
          <w:rFonts w:cstheme="minorHAnsi"/>
        </w:rPr>
        <w:tab/>
      </w:r>
      <w:r w:rsidRPr="002F0DF5">
        <w:rPr>
          <w:rFonts w:cstheme="minorHAnsi"/>
        </w:rPr>
        <w:tab/>
      </w:r>
      <w:r w:rsidRPr="002F0DF5">
        <w:rPr>
          <w:rFonts w:cstheme="minorHAnsi"/>
        </w:rPr>
        <w:tab/>
        <w:t>- Reading/writing assignments</w:t>
      </w:r>
      <w:r>
        <w:rPr>
          <w:rFonts w:cstheme="minorHAnsi"/>
        </w:rPr>
        <w:t xml:space="preserve"> </w:t>
      </w:r>
    </w:p>
    <w:p w14:paraId="6AFF7E77" w14:textId="77777777" w:rsidR="000F6DF4" w:rsidRDefault="000F6DF4" w:rsidP="002B10D4">
      <w:pPr>
        <w:spacing w:line="240" w:lineRule="auto"/>
        <w:jc w:val="center"/>
        <w:outlineLvl w:val="0"/>
        <w:rPr>
          <w:rFonts w:cstheme="minorHAnsi"/>
          <w:b/>
        </w:rPr>
      </w:pPr>
    </w:p>
    <w:p w14:paraId="49D8CE54" w14:textId="01D53283" w:rsidR="00FF0967" w:rsidRPr="002E5377" w:rsidRDefault="00FF0967" w:rsidP="002B10D4">
      <w:pPr>
        <w:spacing w:line="240" w:lineRule="auto"/>
        <w:jc w:val="center"/>
        <w:outlineLvl w:val="0"/>
        <w:rPr>
          <w:rFonts w:cstheme="minorHAnsi"/>
          <w:b/>
        </w:rPr>
      </w:pPr>
      <w:r w:rsidRPr="002E5377">
        <w:rPr>
          <w:rFonts w:cstheme="minorHAnsi"/>
          <w:b/>
        </w:rPr>
        <w:t>TREATMENT COURT</w:t>
      </w:r>
    </w:p>
    <w:p w14:paraId="1D705BDD" w14:textId="5F262EE9" w:rsidR="00BB1F88" w:rsidRPr="002E5377" w:rsidRDefault="00BB1F88" w:rsidP="00BB1F88">
      <w:pPr>
        <w:tabs>
          <w:tab w:val="left" w:pos="1440"/>
          <w:tab w:val="left" w:pos="2880"/>
          <w:tab w:val="left" w:pos="4320"/>
          <w:tab w:val="left" w:pos="5760"/>
          <w:tab w:val="left" w:pos="7200"/>
          <w:tab w:val="left" w:pos="8640"/>
          <w:tab w:val="left" w:pos="10080"/>
        </w:tabs>
        <w:spacing w:after="0" w:line="240" w:lineRule="auto"/>
        <w:jc w:val="both"/>
        <w:rPr>
          <w:rFonts w:eastAsia="Times New Roman" w:cstheme="minorHAnsi"/>
        </w:rPr>
      </w:pPr>
      <w:r w:rsidRPr="002E5377">
        <w:rPr>
          <w:rFonts w:eastAsia="Times New Roman" w:cstheme="minorHAnsi"/>
        </w:rPr>
        <w:t xml:space="preserve">As a </w:t>
      </w:r>
      <w:r w:rsidR="00562302">
        <w:rPr>
          <w:rFonts w:eastAsia="Times New Roman" w:cstheme="minorHAnsi"/>
        </w:rPr>
        <w:t>ROAD</w:t>
      </w:r>
      <w:r w:rsidR="008A1578">
        <w:rPr>
          <w:rFonts w:eastAsia="Times New Roman" w:cstheme="minorHAnsi"/>
        </w:rPr>
        <w:t xml:space="preserve"> Court</w:t>
      </w:r>
      <w:r w:rsidRPr="002E5377">
        <w:rPr>
          <w:rFonts w:eastAsia="Times New Roman" w:cstheme="minorHAnsi"/>
        </w:rPr>
        <w:t xml:space="preserve"> participant, you will be required to appear in treatment court on a regular basis.</w:t>
      </w:r>
      <w:r w:rsidRPr="002E5377">
        <w:rPr>
          <w:rFonts w:eastAsia="Times New Roman" w:cstheme="minorHAnsi"/>
          <w:b/>
        </w:rPr>
        <w:t xml:space="preserve"> </w:t>
      </w:r>
      <w:r w:rsidRPr="002E5377">
        <w:rPr>
          <w:rFonts w:eastAsia="Times New Roman" w:cstheme="minorHAnsi"/>
        </w:rPr>
        <w:t xml:space="preserve">The number of times you must appear depends upon the phase </w:t>
      </w:r>
      <w:r w:rsidR="0060163C">
        <w:rPr>
          <w:rFonts w:eastAsia="Times New Roman" w:cstheme="minorHAnsi"/>
        </w:rPr>
        <w:t>ROAD</w:t>
      </w:r>
      <w:r w:rsidRPr="002E5377">
        <w:rPr>
          <w:rFonts w:eastAsia="Times New Roman" w:cstheme="minorHAnsi"/>
        </w:rPr>
        <w:t xml:space="preserve"> </w:t>
      </w:r>
      <w:r w:rsidR="0060163C">
        <w:rPr>
          <w:rFonts w:eastAsia="Times New Roman" w:cstheme="minorHAnsi"/>
        </w:rPr>
        <w:t>C</w:t>
      </w:r>
      <w:r w:rsidRPr="002E5377">
        <w:rPr>
          <w:rFonts w:eastAsia="Times New Roman" w:cstheme="minorHAnsi"/>
        </w:rPr>
        <w:t>ourt you are currently in</w:t>
      </w:r>
      <w:r w:rsidRPr="002E5377">
        <w:rPr>
          <w:rFonts w:eastAsia="Times New Roman" w:cstheme="minorHAnsi"/>
          <w:i/>
        </w:rPr>
        <w:t>.</w:t>
      </w:r>
      <w:r w:rsidRPr="002E5377">
        <w:rPr>
          <w:rFonts w:eastAsia="Times New Roman" w:cstheme="minorHAnsi"/>
        </w:rPr>
        <w:t xml:space="preserve"> </w:t>
      </w:r>
      <w:r w:rsidRPr="008A1578">
        <w:rPr>
          <w:rFonts w:eastAsia="Times New Roman" w:cstheme="minorHAnsi"/>
        </w:rPr>
        <w:t xml:space="preserve">Failure to appear may result in a warrant being issued for your arrest and detention in jail until you can appear </w:t>
      </w:r>
      <w:r w:rsidR="007100E4">
        <w:rPr>
          <w:rFonts w:eastAsia="Times New Roman" w:cstheme="minorHAnsi"/>
        </w:rPr>
        <w:t>in Court</w:t>
      </w:r>
      <w:r w:rsidRPr="008A1578">
        <w:rPr>
          <w:rFonts w:eastAsia="Times New Roman" w:cstheme="minorHAnsi"/>
        </w:rPr>
        <w:t xml:space="preserve">. </w:t>
      </w:r>
      <w:r w:rsidRPr="002E5377">
        <w:rPr>
          <w:rFonts w:eastAsia="Times New Roman" w:cstheme="minorHAnsi"/>
        </w:rPr>
        <w:t>If you have questions about your court appearances, you may contact the</w:t>
      </w:r>
      <w:r w:rsidRPr="002E5377">
        <w:rPr>
          <w:rFonts w:eastAsia="Times New Roman" w:cstheme="minorHAnsi"/>
          <w:i/>
        </w:rPr>
        <w:t xml:space="preserve"> </w:t>
      </w:r>
      <w:r w:rsidR="00562302">
        <w:rPr>
          <w:rFonts w:eastAsia="Times New Roman" w:cstheme="minorHAnsi"/>
        </w:rPr>
        <w:t>ROAD</w:t>
      </w:r>
      <w:r w:rsidRPr="002E5377">
        <w:rPr>
          <w:rFonts w:eastAsia="Times New Roman" w:cstheme="minorHAnsi"/>
        </w:rPr>
        <w:t xml:space="preserve"> </w:t>
      </w:r>
      <w:r w:rsidR="00812C0A">
        <w:rPr>
          <w:rFonts w:eastAsia="Times New Roman" w:cstheme="minorHAnsi"/>
        </w:rPr>
        <w:t>C</w:t>
      </w:r>
      <w:r w:rsidRPr="002E5377">
        <w:rPr>
          <w:rFonts w:eastAsia="Times New Roman" w:cstheme="minorHAnsi"/>
        </w:rPr>
        <w:t xml:space="preserve">ourt </w:t>
      </w:r>
      <w:r w:rsidR="00812C0A">
        <w:rPr>
          <w:rFonts w:eastAsia="Times New Roman" w:cstheme="minorHAnsi"/>
        </w:rPr>
        <w:t>C</w:t>
      </w:r>
      <w:r w:rsidRPr="002E5377">
        <w:rPr>
          <w:rFonts w:eastAsia="Times New Roman" w:cstheme="minorHAnsi"/>
        </w:rPr>
        <w:t xml:space="preserve">oordinator.  </w:t>
      </w:r>
    </w:p>
    <w:p w14:paraId="7A80DD9C" w14:textId="77777777" w:rsidR="00BB1F88" w:rsidRPr="002E5377" w:rsidRDefault="00BB1F88" w:rsidP="00BB1F88">
      <w:pPr>
        <w:spacing w:line="240" w:lineRule="auto"/>
        <w:outlineLvl w:val="0"/>
        <w:rPr>
          <w:rFonts w:cstheme="minorHAnsi"/>
          <w:b/>
        </w:rPr>
      </w:pPr>
    </w:p>
    <w:p w14:paraId="3CC2AFF2" w14:textId="47F55309" w:rsidR="00BB1F88" w:rsidRDefault="00BB1F88" w:rsidP="00FF0967">
      <w:pPr>
        <w:spacing w:line="240" w:lineRule="auto"/>
        <w:jc w:val="center"/>
        <w:outlineLvl w:val="0"/>
        <w:rPr>
          <w:rFonts w:cstheme="minorHAnsi"/>
          <w:b/>
        </w:rPr>
      </w:pPr>
      <w:r w:rsidRPr="002E5377">
        <w:rPr>
          <w:rFonts w:cstheme="minorHAnsi"/>
          <w:b/>
        </w:rPr>
        <w:t xml:space="preserve">Court will be </w:t>
      </w:r>
      <w:r w:rsidR="00564C00">
        <w:rPr>
          <w:rFonts w:cstheme="minorHAnsi"/>
          <w:b/>
        </w:rPr>
        <w:t xml:space="preserve">held </w:t>
      </w:r>
      <w:r w:rsidR="009B1C83">
        <w:rPr>
          <w:rFonts w:cstheme="minorHAnsi"/>
          <w:b/>
        </w:rPr>
        <w:t xml:space="preserve">every </w:t>
      </w:r>
      <w:r w:rsidRPr="002E5377">
        <w:rPr>
          <w:rFonts w:cstheme="minorHAnsi"/>
          <w:b/>
        </w:rPr>
        <w:t>Thursday</w:t>
      </w:r>
      <w:r w:rsidR="00CE730B">
        <w:rPr>
          <w:rFonts w:cstheme="minorHAnsi"/>
          <w:b/>
        </w:rPr>
        <w:t>s</w:t>
      </w:r>
      <w:r w:rsidRPr="002E5377">
        <w:rPr>
          <w:rFonts w:cstheme="minorHAnsi"/>
          <w:b/>
        </w:rPr>
        <w:t xml:space="preserve"> </w:t>
      </w:r>
      <w:r w:rsidR="00C80949">
        <w:rPr>
          <w:rFonts w:cstheme="minorHAnsi"/>
          <w:b/>
        </w:rPr>
        <w:t xml:space="preserve">at the Missoula County Court House in Justice Court </w:t>
      </w:r>
      <w:r w:rsidR="00E101C2">
        <w:rPr>
          <w:rFonts w:cstheme="minorHAnsi"/>
          <w:b/>
        </w:rPr>
        <w:t xml:space="preserve">Department </w:t>
      </w:r>
      <w:r w:rsidR="00C80949">
        <w:rPr>
          <w:rFonts w:cstheme="minorHAnsi"/>
          <w:b/>
        </w:rPr>
        <w:t>2</w:t>
      </w:r>
      <w:r w:rsidR="00E67AE9">
        <w:rPr>
          <w:rFonts w:cstheme="minorHAnsi"/>
          <w:b/>
        </w:rPr>
        <w:t xml:space="preserve"> on the main floor</w:t>
      </w:r>
      <w:r w:rsidRPr="002E5377">
        <w:rPr>
          <w:rFonts w:cstheme="minorHAnsi"/>
          <w:b/>
        </w:rPr>
        <w:t xml:space="preserve">, it begins </w:t>
      </w:r>
      <w:r w:rsidR="00D85E0C" w:rsidRPr="00D85E0C">
        <w:rPr>
          <w:rFonts w:cstheme="minorHAnsi"/>
          <w:b/>
          <w:u w:val="single"/>
        </w:rPr>
        <w:t xml:space="preserve">promptly </w:t>
      </w:r>
      <w:r w:rsidRPr="00D85E0C">
        <w:rPr>
          <w:rFonts w:cstheme="minorHAnsi"/>
          <w:b/>
          <w:u w:val="single"/>
        </w:rPr>
        <w:t>at 9:30am</w:t>
      </w:r>
      <w:r w:rsidRPr="002E5377">
        <w:rPr>
          <w:rFonts w:cstheme="minorHAnsi"/>
          <w:b/>
        </w:rPr>
        <w:t>.</w:t>
      </w:r>
    </w:p>
    <w:p w14:paraId="53E3F177" w14:textId="54666FE5" w:rsidR="00524EAB" w:rsidRPr="00DD34E1" w:rsidRDefault="00524EAB" w:rsidP="00524EAB">
      <w:pPr>
        <w:spacing w:line="240" w:lineRule="auto"/>
        <w:contextualSpacing/>
        <w:outlineLvl w:val="0"/>
        <w:rPr>
          <w:rFonts w:cstheme="minorHAnsi"/>
          <w:bCs/>
        </w:rPr>
      </w:pPr>
      <w:r w:rsidRPr="00DD34E1">
        <w:rPr>
          <w:rFonts w:cstheme="minorHAnsi"/>
          <w:bCs/>
        </w:rPr>
        <w:t xml:space="preserve">Phase </w:t>
      </w:r>
      <w:r w:rsidR="0064155A" w:rsidRPr="00DD34E1">
        <w:rPr>
          <w:rFonts w:cstheme="minorHAnsi"/>
          <w:bCs/>
        </w:rPr>
        <w:t>1 and 2, every Thursday</w:t>
      </w:r>
    </w:p>
    <w:p w14:paraId="78DF9375" w14:textId="0F5B82BE" w:rsidR="0064155A" w:rsidRPr="00DD34E1" w:rsidRDefault="0064155A" w:rsidP="00524EAB">
      <w:pPr>
        <w:spacing w:line="240" w:lineRule="auto"/>
        <w:contextualSpacing/>
        <w:outlineLvl w:val="0"/>
        <w:rPr>
          <w:rFonts w:cstheme="minorHAnsi"/>
          <w:bCs/>
        </w:rPr>
      </w:pPr>
      <w:r w:rsidRPr="00DD34E1">
        <w:rPr>
          <w:rFonts w:cstheme="minorHAnsi"/>
          <w:bCs/>
        </w:rPr>
        <w:t xml:space="preserve">Phase 3, </w:t>
      </w:r>
      <w:r w:rsidR="00701D04" w:rsidRPr="00DD34E1">
        <w:rPr>
          <w:rFonts w:cstheme="minorHAnsi"/>
          <w:bCs/>
        </w:rPr>
        <w:t>2</w:t>
      </w:r>
      <w:r w:rsidR="00701D04" w:rsidRPr="00DD34E1">
        <w:rPr>
          <w:rFonts w:cstheme="minorHAnsi"/>
          <w:bCs/>
          <w:vertAlign w:val="superscript"/>
        </w:rPr>
        <w:t>nd</w:t>
      </w:r>
      <w:r w:rsidR="00701D04" w:rsidRPr="00DD34E1">
        <w:rPr>
          <w:rFonts w:cstheme="minorHAnsi"/>
          <w:bCs/>
        </w:rPr>
        <w:t xml:space="preserve"> and 4</w:t>
      </w:r>
      <w:r w:rsidR="00701D04" w:rsidRPr="00DD34E1">
        <w:rPr>
          <w:rFonts w:cstheme="minorHAnsi"/>
          <w:bCs/>
          <w:vertAlign w:val="superscript"/>
        </w:rPr>
        <w:t>th</w:t>
      </w:r>
      <w:r w:rsidR="00701D04" w:rsidRPr="00DD34E1">
        <w:rPr>
          <w:rFonts w:cstheme="minorHAnsi"/>
          <w:bCs/>
        </w:rPr>
        <w:t xml:space="preserve"> Thursday of the month</w:t>
      </w:r>
    </w:p>
    <w:p w14:paraId="44B37F00" w14:textId="171CFAC2" w:rsidR="00701D04" w:rsidRPr="00DD34E1" w:rsidRDefault="00701D04" w:rsidP="00524EAB">
      <w:pPr>
        <w:spacing w:line="240" w:lineRule="auto"/>
        <w:contextualSpacing/>
        <w:outlineLvl w:val="0"/>
        <w:rPr>
          <w:rFonts w:cstheme="minorHAnsi"/>
          <w:bCs/>
        </w:rPr>
      </w:pPr>
      <w:r w:rsidRPr="00DD34E1">
        <w:rPr>
          <w:rFonts w:cstheme="minorHAnsi"/>
          <w:bCs/>
        </w:rPr>
        <w:t>Phase</w:t>
      </w:r>
      <w:r w:rsidR="007E7524">
        <w:rPr>
          <w:rFonts w:cstheme="minorHAnsi"/>
          <w:bCs/>
        </w:rPr>
        <w:t xml:space="preserve"> 4 and</w:t>
      </w:r>
      <w:r w:rsidRPr="00DD34E1">
        <w:rPr>
          <w:rFonts w:cstheme="minorHAnsi"/>
          <w:bCs/>
        </w:rPr>
        <w:t xml:space="preserve"> 5, </w:t>
      </w:r>
      <w:r w:rsidR="00DD34E1" w:rsidRPr="00DD34E1">
        <w:rPr>
          <w:rFonts w:cstheme="minorHAnsi"/>
          <w:bCs/>
        </w:rPr>
        <w:t>1</w:t>
      </w:r>
      <w:r w:rsidR="00DD34E1" w:rsidRPr="00DD34E1">
        <w:rPr>
          <w:rFonts w:cstheme="minorHAnsi"/>
          <w:bCs/>
          <w:vertAlign w:val="superscript"/>
        </w:rPr>
        <w:t>st</w:t>
      </w:r>
      <w:r w:rsidR="00DD34E1" w:rsidRPr="00DD34E1">
        <w:rPr>
          <w:rFonts w:cstheme="minorHAnsi"/>
          <w:bCs/>
        </w:rPr>
        <w:t xml:space="preserve"> Thursday of the month </w:t>
      </w:r>
    </w:p>
    <w:p w14:paraId="13E49D93" w14:textId="77777777" w:rsidR="008A1578" w:rsidRPr="002E5377" w:rsidRDefault="008A1578" w:rsidP="00FF0967">
      <w:pPr>
        <w:spacing w:line="240" w:lineRule="auto"/>
        <w:jc w:val="center"/>
        <w:outlineLvl w:val="0"/>
        <w:rPr>
          <w:rFonts w:cstheme="minorHAnsi"/>
          <w:b/>
        </w:rPr>
      </w:pPr>
    </w:p>
    <w:p w14:paraId="447DCEE5" w14:textId="77777777" w:rsidR="00FF0967" w:rsidRPr="002E5377" w:rsidRDefault="00FF0967" w:rsidP="00FF0967">
      <w:pPr>
        <w:widowControl w:val="0"/>
        <w:tabs>
          <w:tab w:val="left" w:pos="370"/>
        </w:tabs>
        <w:spacing w:after="0" w:line="240" w:lineRule="auto"/>
        <w:rPr>
          <w:rFonts w:cstheme="minorHAnsi"/>
          <w:b/>
        </w:rPr>
      </w:pPr>
      <w:r w:rsidRPr="002E5377">
        <w:rPr>
          <w:rFonts w:cstheme="minorHAnsi"/>
          <w:b/>
        </w:rPr>
        <w:t>Participant Behavior</w:t>
      </w:r>
    </w:p>
    <w:p w14:paraId="2976ED67" w14:textId="77777777" w:rsidR="00FF0967" w:rsidRPr="002E5377" w:rsidRDefault="00FF0967" w:rsidP="00FF0967">
      <w:pPr>
        <w:widowControl w:val="0"/>
        <w:tabs>
          <w:tab w:val="left" w:pos="370"/>
        </w:tabs>
        <w:spacing w:after="0" w:line="240" w:lineRule="auto"/>
        <w:rPr>
          <w:rFonts w:cstheme="minorHAnsi"/>
          <w:b/>
        </w:rPr>
      </w:pPr>
    </w:p>
    <w:p w14:paraId="527E4376" w14:textId="2F53E903" w:rsidR="002B10D4" w:rsidRPr="00AA3392" w:rsidRDefault="00FF0967" w:rsidP="009A798B">
      <w:pPr>
        <w:spacing w:line="240" w:lineRule="auto"/>
        <w:outlineLvl w:val="0"/>
        <w:rPr>
          <w:rFonts w:cstheme="minorHAnsi"/>
        </w:rPr>
      </w:pPr>
      <w:r w:rsidRPr="002E5377">
        <w:rPr>
          <w:rFonts w:cstheme="minorHAnsi"/>
        </w:rPr>
        <w:t xml:space="preserve">While in court, </w:t>
      </w:r>
      <w:r w:rsidR="00B95BFF">
        <w:rPr>
          <w:rFonts w:cstheme="minorHAnsi"/>
        </w:rPr>
        <w:t>you</w:t>
      </w:r>
      <w:r w:rsidRPr="002E5377">
        <w:rPr>
          <w:rFonts w:cstheme="minorHAnsi"/>
        </w:rPr>
        <w:t xml:space="preserve"> are expected to remain seated and quiet until called upon. The Judge is addressed with respect. Unless approval to leave is given, </w:t>
      </w:r>
      <w:r w:rsidR="00B95BFF">
        <w:rPr>
          <w:rFonts w:cstheme="minorHAnsi"/>
        </w:rPr>
        <w:t>you shall</w:t>
      </w:r>
      <w:r w:rsidRPr="002E5377">
        <w:rPr>
          <w:rFonts w:cstheme="minorHAnsi"/>
        </w:rPr>
        <w:t xml:space="preserve"> remain for the entire proceeding. No children shall be allowed in Court without receiving prior permission from the </w:t>
      </w:r>
      <w:r w:rsidR="00562302">
        <w:rPr>
          <w:rFonts w:cstheme="minorHAnsi"/>
        </w:rPr>
        <w:t>ROAD</w:t>
      </w:r>
      <w:r w:rsidRPr="002E5377">
        <w:rPr>
          <w:rFonts w:cstheme="minorHAnsi"/>
        </w:rPr>
        <w:t xml:space="preserve"> Court Coordinator.  </w:t>
      </w:r>
    </w:p>
    <w:p w14:paraId="50EEE4CD" w14:textId="77777777" w:rsidR="00A01342" w:rsidRPr="002E5377" w:rsidRDefault="00E8674E" w:rsidP="009A798B">
      <w:pPr>
        <w:spacing w:line="240" w:lineRule="auto"/>
        <w:outlineLvl w:val="0"/>
        <w:rPr>
          <w:rFonts w:cstheme="minorHAnsi"/>
          <w:b/>
        </w:rPr>
      </w:pPr>
      <w:r w:rsidRPr="002E5377">
        <w:rPr>
          <w:rFonts w:cstheme="minorHAnsi"/>
          <w:b/>
        </w:rPr>
        <w:t xml:space="preserve">Dress </w:t>
      </w:r>
      <w:r w:rsidR="00302DF8">
        <w:rPr>
          <w:rFonts w:cstheme="minorHAnsi"/>
          <w:b/>
        </w:rPr>
        <w:t>C</w:t>
      </w:r>
      <w:r w:rsidRPr="002E5377">
        <w:rPr>
          <w:rFonts w:cstheme="minorHAnsi"/>
          <w:b/>
        </w:rPr>
        <w:t>ode</w:t>
      </w:r>
    </w:p>
    <w:p w14:paraId="77CC6BA1" w14:textId="23E22BDD" w:rsidR="00E8674E" w:rsidRPr="002E5377" w:rsidRDefault="006F65A7" w:rsidP="00E8674E">
      <w:pPr>
        <w:spacing w:line="240" w:lineRule="auto"/>
        <w:outlineLvl w:val="0"/>
        <w:rPr>
          <w:rFonts w:cstheme="minorHAnsi"/>
          <w:b/>
        </w:rPr>
      </w:pPr>
      <w:r>
        <w:rPr>
          <w:rFonts w:cstheme="minorHAnsi"/>
        </w:rPr>
        <w:t>You</w:t>
      </w:r>
      <w:r w:rsidR="00E8674E" w:rsidRPr="002E5377">
        <w:rPr>
          <w:rFonts w:cstheme="minorHAnsi"/>
        </w:rPr>
        <w:t xml:space="preserve"> are expected to dress appropriately in Court. Men must wear pants of appropriate length and fit, a shirt and shoes. Women must wear pants or skirts of appropriate length, a modest top and shoes. Tight and/or low-riding pants, see-through blouses, mini-skirts, "crop tops", tube tops, bathing suit tops and halter tops are examples of unacceptable attire. Clothing bearing drug or alcohol related themes or promoting or advertising alcohol or drug use are not allowed. No gang colors or gang clothing shall be worn in court. No sunglasses, bandanas or hats are to be worn inside the courtroom.</w:t>
      </w:r>
    </w:p>
    <w:p w14:paraId="7849F38D" w14:textId="77777777" w:rsidR="00A01342" w:rsidRPr="002E5377" w:rsidRDefault="00E8674E" w:rsidP="009A798B">
      <w:pPr>
        <w:spacing w:line="240" w:lineRule="auto"/>
        <w:outlineLvl w:val="0"/>
        <w:rPr>
          <w:rFonts w:cstheme="minorHAnsi"/>
          <w:b/>
        </w:rPr>
      </w:pPr>
      <w:r w:rsidRPr="002E5377">
        <w:rPr>
          <w:rFonts w:cstheme="minorHAnsi"/>
          <w:b/>
        </w:rPr>
        <w:t xml:space="preserve">Cell </w:t>
      </w:r>
      <w:r w:rsidR="00302DF8">
        <w:rPr>
          <w:rFonts w:cstheme="minorHAnsi"/>
          <w:b/>
        </w:rPr>
        <w:t>P</w:t>
      </w:r>
      <w:r w:rsidRPr="002E5377">
        <w:rPr>
          <w:rFonts w:cstheme="minorHAnsi"/>
          <w:b/>
        </w:rPr>
        <w:t xml:space="preserve">hone </w:t>
      </w:r>
    </w:p>
    <w:p w14:paraId="48115000" w14:textId="164592E5" w:rsidR="00E8674E" w:rsidRPr="002E5377" w:rsidRDefault="000F3434" w:rsidP="00FF0967">
      <w:pPr>
        <w:pStyle w:val="BodyText"/>
        <w:spacing w:before="12" w:line="247" w:lineRule="auto"/>
        <w:ind w:right="240"/>
        <w:rPr>
          <w:rFonts w:asciiTheme="minorHAnsi" w:hAnsiTheme="minorHAnsi" w:cstheme="minorHAnsi"/>
          <w:sz w:val="22"/>
          <w:szCs w:val="22"/>
        </w:rPr>
      </w:pPr>
      <w:r>
        <w:rPr>
          <w:rFonts w:asciiTheme="minorHAnsi" w:hAnsiTheme="minorHAnsi" w:cstheme="minorHAnsi"/>
          <w:sz w:val="22"/>
          <w:szCs w:val="22"/>
        </w:rPr>
        <w:t>When entering the</w:t>
      </w:r>
      <w:r w:rsidR="00E8674E" w:rsidRPr="002E5377">
        <w:rPr>
          <w:rFonts w:asciiTheme="minorHAnsi" w:hAnsiTheme="minorHAnsi" w:cstheme="minorHAnsi"/>
          <w:sz w:val="22"/>
          <w:szCs w:val="22"/>
        </w:rPr>
        <w:t xml:space="preserve"> courtroom, </w:t>
      </w:r>
      <w:r>
        <w:rPr>
          <w:rFonts w:asciiTheme="minorHAnsi" w:hAnsiTheme="minorHAnsi" w:cstheme="minorHAnsi"/>
          <w:sz w:val="22"/>
          <w:szCs w:val="22"/>
        </w:rPr>
        <w:t>you</w:t>
      </w:r>
      <w:r w:rsidR="00E8674E" w:rsidRPr="002E5377">
        <w:rPr>
          <w:rFonts w:asciiTheme="minorHAnsi" w:hAnsiTheme="minorHAnsi" w:cstheme="minorHAnsi"/>
          <w:sz w:val="22"/>
          <w:szCs w:val="22"/>
        </w:rPr>
        <w:t xml:space="preserve"> </w:t>
      </w:r>
      <w:r w:rsidR="008B2CA5">
        <w:rPr>
          <w:rFonts w:asciiTheme="minorHAnsi" w:hAnsiTheme="minorHAnsi" w:cstheme="minorHAnsi"/>
          <w:sz w:val="22"/>
          <w:szCs w:val="22"/>
        </w:rPr>
        <w:t>shall</w:t>
      </w:r>
      <w:r w:rsidR="00E8674E" w:rsidRPr="002E5377">
        <w:rPr>
          <w:rFonts w:asciiTheme="minorHAnsi" w:hAnsiTheme="minorHAnsi" w:cstheme="minorHAnsi"/>
          <w:sz w:val="22"/>
          <w:szCs w:val="22"/>
        </w:rPr>
        <w:t xml:space="preserve"> </w:t>
      </w:r>
      <w:r w:rsidR="008B2CA5">
        <w:rPr>
          <w:rFonts w:asciiTheme="minorHAnsi" w:hAnsiTheme="minorHAnsi" w:cstheme="minorHAnsi"/>
          <w:sz w:val="22"/>
          <w:szCs w:val="22"/>
        </w:rPr>
        <w:t>place your</w:t>
      </w:r>
      <w:r w:rsidR="00E8674E" w:rsidRPr="002E5377">
        <w:rPr>
          <w:rFonts w:asciiTheme="minorHAnsi" w:hAnsiTheme="minorHAnsi" w:cstheme="minorHAnsi"/>
          <w:sz w:val="22"/>
          <w:szCs w:val="22"/>
        </w:rPr>
        <w:t xml:space="preserve"> cell phone at </w:t>
      </w:r>
      <w:r w:rsidR="008B2CA5">
        <w:rPr>
          <w:rFonts w:asciiTheme="minorHAnsi" w:hAnsiTheme="minorHAnsi" w:cstheme="minorHAnsi"/>
          <w:sz w:val="22"/>
          <w:szCs w:val="22"/>
        </w:rPr>
        <w:t>in the ‘cell phone basket’</w:t>
      </w:r>
      <w:r w:rsidR="00C431E7">
        <w:rPr>
          <w:rFonts w:asciiTheme="minorHAnsi" w:hAnsiTheme="minorHAnsi" w:cstheme="minorHAnsi"/>
          <w:sz w:val="22"/>
          <w:szCs w:val="22"/>
        </w:rPr>
        <w:t xml:space="preserve">. If you need an exception to this rule, you must get approval from the </w:t>
      </w:r>
      <w:r w:rsidR="00562302">
        <w:rPr>
          <w:rFonts w:asciiTheme="minorHAnsi" w:hAnsiTheme="minorHAnsi" w:cstheme="minorHAnsi"/>
          <w:sz w:val="22"/>
          <w:szCs w:val="22"/>
        </w:rPr>
        <w:t>ROAD</w:t>
      </w:r>
      <w:r w:rsidR="00341CFF">
        <w:rPr>
          <w:rFonts w:asciiTheme="minorHAnsi" w:hAnsiTheme="minorHAnsi" w:cstheme="minorHAnsi"/>
          <w:sz w:val="22"/>
          <w:szCs w:val="22"/>
        </w:rPr>
        <w:t xml:space="preserve"> Court C</w:t>
      </w:r>
      <w:r w:rsidR="00E8674E" w:rsidRPr="002E5377">
        <w:rPr>
          <w:rFonts w:asciiTheme="minorHAnsi" w:hAnsiTheme="minorHAnsi" w:cstheme="minorHAnsi"/>
          <w:sz w:val="22"/>
          <w:szCs w:val="22"/>
        </w:rPr>
        <w:t xml:space="preserve">oordinator.  </w:t>
      </w:r>
    </w:p>
    <w:p w14:paraId="5B36D981" w14:textId="77777777" w:rsidR="00BB1F88" w:rsidRPr="002E5377" w:rsidRDefault="00BB1F88" w:rsidP="00FF0967">
      <w:pPr>
        <w:pStyle w:val="BodyText"/>
        <w:spacing w:before="12" w:line="247" w:lineRule="auto"/>
        <w:ind w:right="240"/>
        <w:rPr>
          <w:rFonts w:asciiTheme="minorHAnsi" w:hAnsiTheme="minorHAnsi" w:cstheme="minorHAnsi"/>
          <w:sz w:val="22"/>
          <w:szCs w:val="22"/>
        </w:rPr>
      </w:pPr>
    </w:p>
    <w:p w14:paraId="62430AF8" w14:textId="77777777" w:rsidR="00F86164" w:rsidRPr="002E5377" w:rsidRDefault="00F86164" w:rsidP="002B10D4">
      <w:pPr>
        <w:spacing w:line="240" w:lineRule="auto"/>
        <w:jc w:val="center"/>
        <w:outlineLvl w:val="0"/>
        <w:rPr>
          <w:rFonts w:cstheme="minorHAnsi"/>
          <w:b/>
        </w:rPr>
      </w:pPr>
      <w:r w:rsidRPr="002E5377">
        <w:rPr>
          <w:rFonts w:cstheme="minorHAnsi"/>
          <w:b/>
        </w:rPr>
        <w:t>ALCOHOL AND DRUG TESTING</w:t>
      </w:r>
    </w:p>
    <w:p w14:paraId="4108B585" w14:textId="524C0155" w:rsidR="00033FE1" w:rsidRDefault="00822B99" w:rsidP="00033FE1">
      <w:pPr>
        <w:pStyle w:val="BodyText"/>
        <w:spacing w:line="249" w:lineRule="auto"/>
        <w:ind w:right="110"/>
        <w:jc w:val="both"/>
        <w:rPr>
          <w:rFonts w:asciiTheme="minorHAnsi" w:hAnsiTheme="minorHAnsi" w:cstheme="minorHAnsi"/>
          <w:sz w:val="22"/>
          <w:szCs w:val="22"/>
        </w:rPr>
      </w:pPr>
      <w:r w:rsidRPr="002E5377">
        <w:rPr>
          <w:rFonts w:asciiTheme="minorHAnsi" w:hAnsiTheme="minorHAnsi" w:cstheme="minorHAnsi"/>
          <w:b/>
          <w:sz w:val="22"/>
          <w:szCs w:val="22"/>
        </w:rPr>
        <w:t xml:space="preserve">Drug </w:t>
      </w:r>
      <w:r w:rsidR="00302DF8">
        <w:rPr>
          <w:rFonts w:asciiTheme="minorHAnsi" w:hAnsiTheme="minorHAnsi" w:cstheme="minorHAnsi"/>
          <w:b/>
          <w:sz w:val="22"/>
          <w:szCs w:val="22"/>
        </w:rPr>
        <w:t>U</w:t>
      </w:r>
      <w:r w:rsidRPr="002E5377">
        <w:rPr>
          <w:rFonts w:asciiTheme="minorHAnsi" w:hAnsiTheme="minorHAnsi" w:cstheme="minorHAnsi"/>
          <w:b/>
          <w:sz w:val="22"/>
          <w:szCs w:val="22"/>
        </w:rPr>
        <w:t xml:space="preserve">se: </w:t>
      </w:r>
      <w:r w:rsidRPr="002E5377">
        <w:rPr>
          <w:rFonts w:asciiTheme="minorHAnsi" w:hAnsiTheme="minorHAnsi" w:cstheme="minorHAnsi"/>
          <w:sz w:val="22"/>
          <w:szCs w:val="22"/>
        </w:rPr>
        <w:t xml:space="preserve">Use of illegal substances is </w:t>
      </w:r>
      <w:r w:rsidR="00703469">
        <w:rPr>
          <w:rFonts w:asciiTheme="minorHAnsi" w:hAnsiTheme="minorHAnsi" w:cstheme="minorHAnsi"/>
          <w:sz w:val="22"/>
          <w:szCs w:val="22"/>
        </w:rPr>
        <w:t xml:space="preserve">prohibited. </w:t>
      </w:r>
      <w:r w:rsidRPr="002E5377">
        <w:rPr>
          <w:rFonts w:asciiTheme="minorHAnsi" w:hAnsiTheme="minorHAnsi" w:cstheme="minorHAnsi"/>
          <w:sz w:val="22"/>
          <w:szCs w:val="22"/>
        </w:rPr>
        <w:t xml:space="preserve"> </w:t>
      </w:r>
    </w:p>
    <w:p w14:paraId="0628789A" w14:textId="77777777" w:rsidR="004858D5" w:rsidRDefault="004858D5" w:rsidP="00033FE1">
      <w:pPr>
        <w:pStyle w:val="BodyText"/>
        <w:spacing w:line="249" w:lineRule="auto"/>
        <w:ind w:right="110"/>
        <w:jc w:val="both"/>
        <w:rPr>
          <w:rFonts w:asciiTheme="minorHAnsi" w:hAnsiTheme="minorHAnsi" w:cstheme="minorHAnsi"/>
          <w:sz w:val="22"/>
          <w:szCs w:val="22"/>
        </w:rPr>
      </w:pPr>
    </w:p>
    <w:p w14:paraId="59A751C8" w14:textId="5C361972" w:rsidR="00822B99" w:rsidRDefault="00460A65" w:rsidP="00033FE1">
      <w:pPr>
        <w:pStyle w:val="BodyText"/>
        <w:spacing w:line="249" w:lineRule="auto"/>
        <w:ind w:right="110"/>
        <w:jc w:val="both"/>
        <w:rPr>
          <w:rFonts w:asciiTheme="minorHAnsi" w:hAnsiTheme="minorHAnsi" w:cstheme="minorHAnsi"/>
          <w:sz w:val="22"/>
          <w:szCs w:val="22"/>
        </w:rPr>
      </w:pPr>
      <w:r>
        <w:rPr>
          <w:rFonts w:asciiTheme="minorHAnsi" w:hAnsiTheme="minorHAnsi" w:cstheme="minorHAnsi"/>
          <w:sz w:val="22"/>
          <w:szCs w:val="22"/>
        </w:rPr>
        <w:t>You</w:t>
      </w:r>
      <w:r w:rsidR="00F86164" w:rsidRPr="002E5377">
        <w:rPr>
          <w:rFonts w:asciiTheme="minorHAnsi" w:hAnsiTheme="minorHAnsi" w:cstheme="minorHAnsi"/>
          <w:sz w:val="22"/>
          <w:szCs w:val="22"/>
        </w:rPr>
        <w:t xml:space="preserve"> will receive a random substance use testing </w:t>
      </w:r>
      <w:r w:rsidR="00684274">
        <w:rPr>
          <w:rFonts w:asciiTheme="minorHAnsi" w:hAnsiTheme="minorHAnsi" w:cstheme="minorHAnsi"/>
          <w:sz w:val="22"/>
          <w:szCs w:val="22"/>
        </w:rPr>
        <w:t>number</w:t>
      </w:r>
      <w:r w:rsidR="00F86164" w:rsidRPr="002E5377">
        <w:rPr>
          <w:rFonts w:asciiTheme="minorHAnsi" w:hAnsiTheme="minorHAnsi" w:cstheme="minorHAnsi"/>
          <w:sz w:val="22"/>
          <w:szCs w:val="22"/>
        </w:rPr>
        <w:t xml:space="preserve"> from the probation officer and will be required to phone in every morning to verify whether </w:t>
      </w:r>
      <w:r>
        <w:rPr>
          <w:rFonts w:asciiTheme="minorHAnsi" w:hAnsiTheme="minorHAnsi" w:cstheme="minorHAnsi"/>
          <w:sz w:val="22"/>
          <w:szCs w:val="22"/>
        </w:rPr>
        <w:t>you</w:t>
      </w:r>
      <w:r w:rsidR="00F86164" w:rsidRPr="002E5377">
        <w:rPr>
          <w:rFonts w:asciiTheme="minorHAnsi" w:hAnsiTheme="minorHAnsi" w:cstheme="minorHAnsi"/>
          <w:sz w:val="22"/>
          <w:szCs w:val="22"/>
        </w:rPr>
        <w:t xml:space="preserve"> will be required to submit to testing that day. </w:t>
      </w:r>
      <w:r w:rsidR="00822B99" w:rsidRPr="002E5377">
        <w:rPr>
          <w:rFonts w:asciiTheme="minorHAnsi" w:hAnsiTheme="minorHAnsi" w:cstheme="minorHAnsi"/>
          <w:sz w:val="22"/>
          <w:szCs w:val="22"/>
        </w:rPr>
        <w:t xml:space="preserve">Law enforcement liaisons from Montana Highway Patrol will conduct additional home visits, monitoring and random testing. </w:t>
      </w:r>
    </w:p>
    <w:p w14:paraId="02F95B73" w14:textId="77777777" w:rsidR="00684274" w:rsidRPr="00E147CF" w:rsidRDefault="00684274" w:rsidP="00684274">
      <w:pPr>
        <w:widowControl w:val="0"/>
        <w:tabs>
          <w:tab w:val="left" w:pos="864"/>
        </w:tabs>
        <w:spacing w:after="0" w:line="240" w:lineRule="auto"/>
        <w:rPr>
          <w:rFonts w:cstheme="minorHAnsi"/>
        </w:rPr>
      </w:pPr>
    </w:p>
    <w:p w14:paraId="3335EC92" w14:textId="203F0C94" w:rsidR="00684274" w:rsidRPr="002E5377" w:rsidRDefault="00941880" w:rsidP="00684274">
      <w:pPr>
        <w:pStyle w:val="BodyText"/>
        <w:spacing w:before="12" w:line="247" w:lineRule="auto"/>
        <w:ind w:right="240"/>
        <w:rPr>
          <w:rFonts w:asciiTheme="minorHAnsi" w:hAnsiTheme="minorHAnsi" w:cstheme="minorHAnsi"/>
          <w:sz w:val="22"/>
          <w:szCs w:val="22"/>
        </w:rPr>
      </w:pPr>
      <w:r>
        <w:rPr>
          <w:rFonts w:asciiTheme="minorHAnsi" w:hAnsiTheme="minorHAnsi" w:cstheme="minorHAnsi"/>
          <w:sz w:val="22"/>
          <w:szCs w:val="22"/>
        </w:rPr>
        <w:lastRenderedPageBreak/>
        <w:t>You</w:t>
      </w:r>
      <w:r w:rsidR="00684274">
        <w:rPr>
          <w:rFonts w:asciiTheme="minorHAnsi" w:hAnsiTheme="minorHAnsi" w:cstheme="minorHAnsi"/>
          <w:sz w:val="22"/>
          <w:szCs w:val="22"/>
        </w:rPr>
        <w:t xml:space="preserve"> are required to report and test at </w:t>
      </w:r>
      <w:r w:rsidR="00684274" w:rsidRPr="00684274">
        <w:rPr>
          <w:rFonts w:asciiTheme="minorHAnsi" w:hAnsiTheme="minorHAnsi" w:cstheme="minorHAnsi"/>
          <w:sz w:val="22"/>
          <w:szCs w:val="22"/>
          <w:u w:val="single"/>
        </w:rPr>
        <w:t>Missoula Correctional Services</w:t>
      </w:r>
      <w:r w:rsidR="00684274">
        <w:rPr>
          <w:rFonts w:asciiTheme="minorHAnsi" w:hAnsiTheme="minorHAnsi" w:cstheme="minorHAnsi"/>
          <w:sz w:val="22"/>
          <w:szCs w:val="22"/>
        </w:rPr>
        <w:t xml:space="preserve"> at 2350 Mullan Road, Missoula, MT 59808; the contact number</w:t>
      </w:r>
      <w:r w:rsidR="0050434D">
        <w:rPr>
          <w:rFonts w:asciiTheme="minorHAnsi" w:hAnsiTheme="minorHAnsi" w:cstheme="minorHAnsi"/>
          <w:sz w:val="22"/>
          <w:szCs w:val="22"/>
        </w:rPr>
        <w:t xml:space="preserve"> for the testing call line</w:t>
      </w:r>
      <w:r w:rsidR="00684274">
        <w:rPr>
          <w:rFonts w:asciiTheme="minorHAnsi" w:hAnsiTheme="minorHAnsi" w:cstheme="minorHAnsi"/>
          <w:sz w:val="22"/>
          <w:szCs w:val="22"/>
        </w:rPr>
        <w:t xml:space="preserve"> is 406-541-92</w:t>
      </w:r>
      <w:r w:rsidR="0050434D">
        <w:rPr>
          <w:rFonts w:asciiTheme="minorHAnsi" w:hAnsiTheme="minorHAnsi" w:cstheme="minorHAnsi"/>
          <w:sz w:val="22"/>
          <w:szCs w:val="22"/>
        </w:rPr>
        <w:t>21</w:t>
      </w:r>
      <w:r w:rsidR="00684274">
        <w:rPr>
          <w:rFonts w:asciiTheme="minorHAnsi" w:hAnsiTheme="minorHAnsi" w:cstheme="minorHAnsi"/>
          <w:sz w:val="22"/>
          <w:szCs w:val="22"/>
        </w:rPr>
        <w:t>.</w:t>
      </w:r>
    </w:p>
    <w:p w14:paraId="10E776AD" w14:textId="77777777" w:rsidR="00980A85" w:rsidRPr="002E5377" w:rsidRDefault="00980A85" w:rsidP="00F86164">
      <w:pPr>
        <w:spacing w:line="240" w:lineRule="auto"/>
        <w:outlineLvl w:val="0"/>
        <w:rPr>
          <w:rFonts w:cstheme="minorHAnsi"/>
        </w:rPr>
      </w:pPr>
    </w:p>
    <w:p w14:paraId="3684A3B7" w14:textId="77777777" w:rsidR="00F86164" w:rsidRPr="002E5377" w:rsidRDefault="00F86164" w:rsidP="002B10D4">
      <w:pPr>
        <w:pStyle w:val="Heading3"/>
        <w:ind w:left="3442" w:right="3463" w:hanging="3442"/>
        <w:jc w:val="right"/>
        <w:rPr>
          <w:rFonts w:asciiTheme="minorHAnsi" w:hAnsiTheme="minorHAnsi" w:cstheme="minorHAnsi"/>
          <w:b/>
          <w:color w:val="auto"/>
          <w:sz w:val="22"/>
          <w:szCs w:val="22"/>
        </w:rPr>
      </w:pPr>
      <w:r w:rsidRPr="002E5377">
        <w:rPr>
          <w:rFonts w:asciiTheme="minorHAnsi" w:hAnsiTheme="minorHAnsi" w:cstheme="minorHAnsi"/>
          <w:b/>
          <w:color w:val="auto"/>
          <w:sz w:val="22"/>
          <w:szCs w:val="22"/>
        </w:rPr>
        <w:t>D</w:t>
      </w:r>
      <w:r w:rsidR="006264A2">
        <w:rPr>
          <w:rFonts w:asciiTheme="minorHAnsi" w:hAnsiTheme="minorHAnsi" w:cstheme="minorHAnsi"/>
          <w:b/>
          <w:color w:val="auto"/>
          <w:sz w:val="22"/>
          <w:szCs w:val="22"/>
        </w:rPr>
        <w:t>RUG TESTING POLICY</w:t>
      </w:r>
    </w:p>
    <w:p w14:paraId="19898351" w14:textId="77777777" w:rsidR="00F86164" w:rsidRPr="002E5377" w:rsidRDefault="00F86164" w:rsidP="00F86164">
      <w:pPr>
        <w:pStyle w:val="BodyText"/>
        <w:spacing w:before="1"/>
        <w:rPr>
          <w:rFonts w:asciiTheme="minorHAnsi" w:hAnsiTheme="minorHAnsi" w:cstheme="minorHAnsi"/>
          <w:b/>
          <w:sz w:val="22"/>
          <w:szCs w:val="22"/>
        </w:rPr>
      </w:pPr>
    </w:p>
    <w:p w14:paraId="4B7F7A1D" w14:textId="13DA262D" w:rsidR="00F86164" w:rsidRPr="002E5377" w:rsidRDefault="00941880" w:rsidP="00580DA2">
      <w:pPr>
        <w:pStyle w:val="BodyText"/>
        <w:spacing w:line="249" w:lineRule="auto"/>
        <w:ind w:right="363"/>
        <w:rPr>
          <w:rFonts w:asciiTheme="minorHAnsi" w:hAnsiTheme="minorHAnsi" w:cstheme="minorHAnsi"/>
          <w:sz w:val="22"/>
          <w:szCs w:val="22"/>
        </w:rPr>
      </w:pPr>
      <w:r>
        <w:rPr>
          <w:rFonts w:asciiTheme="minorHAnsi" w:hAnsiTheme="minorHAnsi" w:cstheme="minorHAnsi"/>
          <w:sz w:val="22"/>
          <w:szCs w:val="22"/>
        </w:rPr>
        <w:t>As a p</w:t>
      </w:r>
      <w:r w:rsidR="00580DA2" w:rsidRPr="002E5377">
        <w:rPr>
          <w:rFonts w:asciiTheme="minorHAnsi" w:hAnsiTheme="minorHAnsi" w:cstheme="minorHAnsi"/>
          <w:sz w:val="22"/>
          <w:szCs w:val="22"/>
        </w:rPr>
        <w:t>articipant</w:t>
      </w:r>
      <w:r w:rsidR="00F86164" w:rsidRPr="002E5377">
        <w:rPr>
          <w:rFonts w:asciiTheme="minorHAnsi" w:hAnsiTheme="minorHAnsi" w:cstheme="minorHAnsi"/>
          <w:sz w:val="22"/>
          <w:szCs w:val="22"/>
        </w:rPr>
        <w:t xml:space="preserve"> in </w:t>
      </w:r>
      <w:r w:rsidR="00562302">
        <w:rPr>
          <w:rFonts w:asciiTheme="minorHAnsi" w:hAnsiTheme="minorHAnsi" w:cstheme="minorHAnsi"/>
          <w:sz w:val="22"/>
          <w:szCs w:val="22"/>
        </w:rPr>
        <w:t>ROAD</w:t>
      </w:r>
      <w:r w:rsidR="008A1578">
        <w:rPr>
          <w:rFonts w:asciiTheme="minorHAnsi" w:hAnsiTheme="minorHAnsi" w:cstheme="minorHAnsi"/>
          <w:sz w:val="22"/>
          <w:szCs w:val="22"/>
        </w:rPr>
        <w:t xml:space="preserve"> Court</w:t>
      </w:r>
      <w:r w:rsidR="003E5713">
        <w:rPr>
          <w:rFonts w:asciiTheme="minorHAnsi" w:hAnsiTheme="minorHAnsi" w:cstheme="minorHAnsi"/>
          <w:sz w:val="22"/>
          <w:szCs w:val="22"/>
        </w:rPr>
        <w:t>, you</w:t>
      </w:r>
      <w:r w:rsidR="00F86164" w:rsidRPr="002E5377">
        <w:rPr>
          <w:rFonts w:asciiTheme="minorHAnsi" w:hAnsiTheme="minorHAnsi" w:cstheme="minorHAnsi"/>
          <w:sz w:val="22"/>
          <w:szCs w:val="22"/>
        </w:rPr>
        <w:t xml:space="preserve"> are addressing substance abuse problems. As a result, </w:t>
      </w:r>
      <w:r w:rsidR="00840908">
        <w:rPr>
          <w:rFonts w:asciiTheme="minorHAnsi" w:hAnsiTheme="minorHAnsi" w:cstheme="minorHAnsi"/>
          <w:sz w:val="22"/>
          <w:szCs w:val="22"/>
        </w:rPr>
        <w:t>alcohol/</w:t>
      </w:r>
      <w:r w:rsidR="00F86164" w:rsidRPr="002E5377">
        <w:rPr>
          <w:rFonts w:asciiTheme="minorHAnsi" w:hAnsiTheme="minorHAnsi" w:cstheme="minorHAnsi"/>
          <w:sz w:val="22"/>
          <w:szCs w:val="22"/>
        </w:rPr>
        <w:t xml:space="preserve">drug testing is necessary to determine if </w:t>
      </w:r>
      <w:r w:rsidR="003E5713">
        <w:rPr>
          <w:rFonts w:asciiTheme="minorHAnsi" w:hAnsiTheme="minorHAnsi" w:cstheme="minorHAnsi"/>
          <w:sz w:val="22"/>
          <w:szCs w:val="22"/>
        </w:rPr>
        <w:t>you</w:t>
      </w:r>
      <w:r w:rsidR="00F86164" w:rsidRPr="002E5377">
        <w:rPr>
          <w:rFonts w:asciiTheme="minorHAnsi" w:hAnsiTheme="minorHAnsi" w:cstheme="minorHAnsi"/>
          <w:sz w:val="22"/>
          <w:szCs w:val="22"/>
        </w:rPr>
        <w:t xml:space="preserve"> are using </w:t>
      </w:r>
      <w:r w:rsidR="00840908">
        <w:rPr>
          <w:rFonts w:asciiTheme="minorHAnsi" w:hAnsiTheme="minorHAnsi" w:cstheme="minorHAnsi"/>
          <w:sz w:val="22"/>
          <w:szCs w:val="22"/>
        </w:rPr>
        <w:t>alcohol/</w:t>
      </w:r>
      <w:r w:rsidR="00F86164" w:rsidRPr="002E5377">
        <w:rPr>
          <w:rFonts w:asciiTheme="minorHAnsi" w:hAnsiTheme="minorHAnsi" w:cstheme="minorHAnsi"/>
          <w:sz w:val="22"/>
          <w:szCs w:val="22"/>
        </w:rPr>
        <w:t xml:space="preserve">drugs. Drug testing is also a tool to validate </w:t>
      </w:r>
      <w:r w:rsidR="00D338D7">
        <w:rPr>
          <w:rFonts w:asciiTheme="minorHAnsi" w:hAnsiTheme="minorHAnsi" w:cstheme="minorHAnsi"/>
          <w:sz w:val="22"/>
          <w:szCs w:val="22"/>
        </w:rPr>
        <w:t>your</w:t>
      </w:r>
      <w:r w:rsidR="00F86164" w:rsidRPr="002E5377">
        <w:rPr>
          <w:rFonts w:asciiTheme="minorHAnsi" w:hAnsiTheme="minorHAnsi" w:cstheme="minorHAnsi"/>
          <w:sz w:val="22"/>
          <w:szCs w:val="22"/>
        </w:rPr>
        <w:t xml:space="preserve"> abstinence from alcohol and other drugs.  Drug testing assists </w:t>
      </w:r>
      <w:r w:rsidR="00D338D7">
        <w:rPr>
          <w:rFonts w:asciiTheme="minorHAnsi" w:hAnsiTheme="minorHAnsi" w:cstheme="minorHAnsi"/>
          <w:sz w:val="22"/>
          <w:szCs w:val="22"/>
        </w:rPr>
        <w:t>you</w:t>
      </w:r>
      <w:r w:rsidR="00F86164" w:rsidRPr="002E5377">
        <w:rPr>
          <w:rFonts w:asciiTheme="minorHAnsi" w:hAnsiTheme="minorHAnsi" w:cstheme="minorHAnsi"/>
          <w:sz w:val="22"/>
          <w:szCs w:val="22"/>
        </w:rPr>
        <w:t xml:space="preserve"> in remaining drug free.</w:t>
      </w:r>
      <w:r w:rsidR="00033FE1">
        <w:rPr>
          <w:rFonts w:asciiTheme="minorHAnsi" w:hAnsiTheme="minorHAnsi" w:cstheme="minorHAnsi"/>
          <w:sz w:val="22"/>
          <w:szCs w:val="22"/>
        </w:rPr>
        <w:t xml:space="preserve"> Random drug testing can be </w:t>
      </w:r>
      <w:r w:rsidR="00E147CF">
        <w:rPr>
          <w:rFonts w:asciiTheme="minorHAnsi" w:hAnsiTheme="minorHAnsi" w:cstheme="minorHAnsi"/>
          <w:sz w:val="22"/>
          <w:szCs w:val="22"/>
        </w:rPr>
        <w:t xml:space="preserve">ordered by any member </w:t>
      </w:r>
      <w:r w:rsidR="00D338D7">
        <w:rPr>
          <w:rFonts w:asciiTheme="minorHAnsi" w:hAnsiTheme="minorHAnsi" w:cstheme="minorHAnsi"/>
          <w:sz w:val="22"/>
          <w:szCs w:val="22"/>
        </w:rPr>
        <w:t>ROAD Court</w:t>
      </w:r>
      <w:r w:rsidR="00E147CF">
        <w:rPr>
          <w:rFonts w:asciiTheme="minorHAnsi" w:hAnsiTheme="minorHAnsi" w:cstheme="minorHAnsi"/>
          <w:sz w:val="22"/>
          <w:szCs w:val="22"/>
        </w:rPr>
        <w:t xml:space="preserve"> at any time. </w:t>
      </w:r>
    </w:p>
    <w:p w14:paraId="747C9382" w14:textId="77777777" w:rsidR="00F86164" w:rsidRPr="002E5377" w:rsidRDefault="00F86164" w:rsidP="00F86164">
      <w:pPr>
        <w:pStyle w:val="BodyText"/>
        <w:spacing w:before="7"/>
        <w:rPr>
          <w:rFonts w:asciiTheme="minorHAnsi" w:hAnsiTheme="minorHAnsi" w:cstheme="minorHAnsi"/>
          <w:sz w:val="22"/>
          <w:szCs w:val="22"/>
        </w:rPr>
      </w:pPr>
    </w:p>
    <w:p w14:paraId="6A33CE6C" w14:textId="77777777" w:rsidR="00F86164" w:rsidRPr="002E5377" w:rsidRDefault="00F86164" w:rsidP="00580DA2">
      <w:pPr>
        <w:pStyle w:val="BodyText"/>
        <w:ind w:left="494"/>
        <w:jc w:val="both"/>
        <w:rPr>
          <w:rFonts w:asciiTheme="minorHAnsi" w:hAnsiTheme="minorHAnsi" w:cstheme="minorHAnsi"/>
          <w:sz w:val="22"/>
          <w:szCs w:val="22"/>
        </w:rPr>
      </w:pPr>
      <w:r w:rsidRPr="002E5377">
        <w:rPr>
          <w:rFonts w:asciiTheme="minorHAnsi" w:hAnsiTheme="minorHAnsi" w:cstheme="minorHAnsi"/>
          <w:sz w:val="22"/>
          <w:szCs w:val="22"/>
          <w:u w:val="single"/>
        </w:rPr>
        <w:t>Policy:</w:t>
      </w:r>
      <w:r w:rsidR="00580DA2" w:rsidRPr="002E5377">
        <w:rPr>
          <w:rFonts w:asciiTheme="minorHAnsi" w:hAnsiTheme="minorHAnsi" w:cstheme="minorHAnsi"/>
          <w:sz w:val="22"/>
          <w:szCs w:val="22"/>
          <w:u w:val="single"/>
        </w:rPr>
        <w:t xml:space="preserve">   </w:t>
      </w:r>
    </w:p>
    <w:p w14:paraId="6082EA29" w14:textId="76E27CB3" w:rsidR="00F86164" w:rsidRPr="002E5377" w:rsidRDefault="00840908" w:rsidP="00F86164">
      <w:pPr>
        <w:pStyle w:val="ListParagraph"/>
        <w:widowControl w:val="0"/>
        <w:numPr>
          <w:ilvl w:val="0"/>
          <w:numId w:val="13"/>
        </w:numPr>
        <w:tabs>
          <w:tab w:val="left" w:pos="1436"/>
        </w:tabs>
        <w:spacing w:before="7" w:after="0"/>
        <w:ind w:left="703" w:right="205"/>
        <w:contextualSpacing w:val="0"/>
        <w:rPr>
          <w:rFonts w:cstheme="minorHAnsi"/>
        </w:rPr>
      </w:pPr>
      <w:r>
        <w:rPr>
          <w:rFonts w:cstheme="minorHAnsi"/>
        </w:rPr>
        <w:t>Drug/alcohol</w:t>
      </w:r>
      <w:r w:rsidR="00F86164" w:rsidRPr="002E5377">
        <w:rPr>
          <w:rFonts w:cstheme="minorHAnsi"/>
        </w:rPr>
        <w:t xml:space="preserve"> may be sent for confirmation if </w:t>
      </w:r>
      <w:r w:rsidR="00332737">
        <w:rPr>
          <w:rFonts w:cstheme="minorHAnsi"/>
        </w:rPr>
        <w:t>you have</w:t>
      </w:r>
      <w:r w:rsidR="00F86164" w:rsidRPr="002E5377">
        <w:rPr>
          <w:rFonts w:cstheme="minorHAnsi"/>
        </w:rPr>
        <w:t xml:space="preserve"> been clean long-term.</w:t>
      </w:r>
    </w:p>
    <w:p w14:paraId="195E1A70" w14:textId="668F6F1F" w:rsidR="00F86164" w:rsidRPr="002E5377" w:rsidRDefault="00F86164" w:rsidP="00F86164">
      <w:pPr>
        <w:pStyle w:val="ListParagraph"/>
        <w:widowControl w:val="0"/>
        <w:numPr>
          <w:ilvl w:val="0"/>
          <w:numId w:val="13"/>
        </w:numPr>
        <w:tabs>
          <w:tab w:val="left" w:pos="1436"/>
        </w:tabs>
        <w:spacing w:after="0" w:line="247" w:lineRule="exact"/>
        <w:ind w:left="703"/>
        <w:contextualSpacing w:val="0"/>
        <w:rPr>
          <w:rFonts w:cstheme="minorHAnsi"/>
        </w:rPr>
      </w:pPr>
      <w:r w:rsidRPr="002E5377">
        <w:rPr>
          <w:rFonts w:cstheme="minorHAnsi"/>
        </w:rPr>
        <w:t>Drug</w:t>
      </w:r>
      <w:r w:rsidR="00332737">
        <w:rPr>
          <w:rFonts w:cstheme="minorHAnsi"/>
        </w:rPr>
        <w:t>/alcohol</w:t>
      </w:r>
      <w:r w:rsidRPr="002E5377">
        <w:rPr>
          <w:rFonts w:cstheme="minorHAnsi"/>
        </w:rPr>
        <w:t xml:space="preserve"> tests are administered even if </w:t>
      </w:r>
      <w:r w:rsidR="00332737">
        <w:rPr>
          <w:rFonts w:cstheme="minorHAnsi"/>
        </w:rPr>
        <w:t xml:space="preserve">you </w:t>
      </w:r>
      <w:r w:rsidRPr="002E5377">
        <w:rPr>
          <w:rFonts w:cstheme="minorHAnsi"/>
        </w:rPr>
        <w:t>admit to drug</w:t>
      </w:r>
      <w:r w:rsidR="00332737">
        <w:rPr>
          <w:rFonts w:cstheme="minorHAnsi"/>
        </w:rPr>
        <w:t>/alcohol</w:t>
      </w:r>
      <w:r w:rsidRPr="002E5377">
        <w:rPr>
          <w:rFonts w:cstheme="minorHAnsi"/>
        </w:rPr>
        <w:t xml:space="preserve"> usage prior to testing.</w:t>
      </w:r>
    </w:p>
    <w:p w14:paraId="4A28F19C" w14:textId="0BD89987" w:rsidR="00F86164" w:rsidRPr="002E5377" w:rsidRDefault="00F86164" w:rsidP="00F86164">
      <w:pPr>
        <w:pStyle w:val="ListParagraph"/>
        <w:widowControl w:val="0"/>
        <w:numPr>
          <w:ilvl w:val="0"/>
          <w:numId w:val="13"/>
        </w:numPr>
        <w:tabs>
          <w:tab w:val="left" w:pos="1431"/>
        </w:tabs>
        <w:spacing w:before="16" w:after="0" w:line="252" w:lineRule="auto"/>
        <w:ind w:left="703" w:right="363"/>
        <w:contextualSpacing w:val="0"/>
        <w:rPr>
          <w:rFonts w:cstheme="minorHAnsi"/>
        </w:rPr>
      </w:pPr>
      <w:r w:rsidRPr="002E5377">
        <w:rPr>
          <w:rFonts w:cstheme="minorHAnsi"/>
        </w:rPr>
        <w:t xml:space="preserve">If a quick test is </w:t>
      </w:r>
      <w:r w:rsidRPr="002E5377">
        <w:rPr>
          <w:rFonts w:cstheme="minorHAnsi"/>
          <w:w w:val="110"/>
        </w:rPr>
        <w:t xml:space="preserve">positive, </w:t>
      </w:r>
      <w:r w:rsidR="00250248">
        <w:rPr>
          <w:rFonts w:cstheme="minorHAnsi"/>
          <w:w w:val="110"/>
        </w:rPr>
        <w:t>you will be</w:t>
      </w:r>
      <w:r w:rsidRPr="002E5377">
        <w:rPr>
          <w:rFonts w:cstheme="minorHAnsi"/>
          <w:w w:val="110"/>
        </w:rPr>
        <w:t xml:space="preserve"> given the chance to admit to </w:t>
      </w:r>
      <w:r w:rsidR="00D312CA">
        <w:rPr>
          <w:rFonts w:cstheme="minorHAnsi"/>
          <w:w w:val="110"/>
        </w:rPr>
        <w:t xml:space="preserve">the </w:t>
      </w:r>
      <w:r w:rsidRPr="002E5377">
        <w:rPr>
          <w:rFonts w:cstheme="minorHAnsi"/>
          <w:w w:val="110"/>
        </w:rPr>
        <w:t>drug</w:t>
      </w:r>
      <w:r w:rsidR="00D312CA">
        <w:rPr>
          <w:rFonts w:cstheme="minorHAnsi"/>
          <w:w w:val="110"/>
        </w:rPr>
        <w:t>/alcohol</w:t>
      </w:r>
      <w:r w:rsidRPr="002E5377">
        <w:rPr>
          <w:rFonts w:cstheme="minorHAnsi"/>
          <w:w w:val="110"/>
        </w:rPr>
        <w:t xml:space="preserve"> </w:t>
      </w:r>
      <w:r w:rsidRPr="002E5377">
        <w:rPr>
          <w:rFonts w:cstheme="minorHAnsi"/>
        </w:rPr>
        <w:t>us</w:t>
      </w:r>
      <w:r w:rsidR="000936B3">
        <w:rPr>
          <w:rFonts w:cstheme="minorHAnsi"/>
        </w:rPr>
        <w:t>e</w:t>
      </w:r>
      <w:r w:rsidRPr="002E5377">
        <w:rPr>
          <w:rFonts w:cstheme="minorHAnsi"/>
        </w:rPr>
        <w:t xml:space="preserve">. If </w:t>
      </w:r>
      <w:r w:rsidR="00D312CA">
        <w:rPr>
          <w:rFonts w:cstheme="minorHAnsi"/>
        </w:rPr>
        <w:t>you</w:t>
      </w:r>
      <w:r w:rsidRPr="002E5377">
        <w:rPr>
          <w:rFonts w:cstheme="minorHAnsi"/>
        </w:rPr>
        <w:t xml:space="preserve"> admit </w:t>
      </w:r>
      <w:r w:rsidR="00663623">
        <w:rPr>
          <w:rFonts w:cstheme="minorHAnsi"/>
        </w:rPr>
        <w:t xml:space="preserve">or </w:t>
      </w:r>
      <w:r w:rsidR="0083227F">
        <w:rPr>
          <w:rFonts w:cstheme="minorHAnsi"/>
        </w:rPr>
        <w:t>deny</w:t>
      </w:r>
      <w:r w:rsidR="00663623">
        <w:rPr>
          <w:rFonts w:cstheme="minorHAnsi"/>
        </w:rPr>
        <w:t xml:space="preserve"> </w:t>
      </w:r>
      <w:r w:rsidRPr="002E5377">
        <w:rPr>
          <w:rFonts w:cstheme="minorHAnsi"/>
        </w:rPr>
        <w:t>dru</w:t>
      </w:r>
      <w:r w:rsidR="000936B3">
        <w:rPr>
          <w:rFonts w:cstheme="minorHAnsi"/>
        </w:rPr>
        <w:t>g</w:t>
      </w:r>
      <w:r w:rsidR="00D312CA">
        <w:rPr>
          <w:rFonts w:cstheme="minorHAnsi"/>
        </w:rPr>
        <w:t>/alcohol</w:t>
      </w:r>
      <w:r w:rsidRPr="002E5377">
        <w:rPr>
          <w:rFonts w:cstheme="minorHAnsi"/>
        </w:rPr>
        <w:t xml:space="preserve"> us</w:t>
      </w:r>
      <w:r w:rsidR="000936B3">
        <w:rPr>
          <w:rFonts w:cstheme="minorHAnsi"/>
        </w:rPr>
        <w:t>e</w:t>
      </w:r>
      <w:r w:rsidRPr="002E5377">
        <w:rPr>
          <w:rFonts w:cstheme="minorHAnsi"/>
        </w:rPr>
        <w:t xml:space="preserve"> the drug test may be sent for confirmation.  </w:t>
      </w:r>
    </w:p>
    <w:p w14:paraId="1FC9CCFC" w14:textId="14DD4CD3" w:rsidR="00F86164" w:rsidRPr="00821703" w:rsidRDefault="00D21960" w:rsidP="00F86164">
      <w:pPr>
        <w:pStyle w:val="ListParagraph"/>
        <w:widowControl w:val="0"/>
        <w:numPr>
          <w:ilvl w:val="0"/>
          <w:numId w:val="13"/>
        </w:numPr>
        <w:tabs>
          <w:tab w:val="left" w:pos="1426"/>
        </w:tabs>
        <w:spacing w:after="0" w:line="259" w:lineRule="exact"/>
        <w:ind w:left="703"/>
        <w:contextualSpacing w:val="0"/>
        <w:rPr>
          <w:rFonts w:cstheme="minorHAnsi"/>
        </w:rPr>
      </w:pPr>
      <w:r>
        <w:rPr>
          <w:rFonts w:cstheme="minorHAnsi"/>
        </w:rPr>
        <w:t>If you miss a drug/alcohol test, ROAD Court</w:t>
      </w:r>
      <w:r w:rsidR="00D87347">
        <w:rPr>
          <w:rFonts w:cstheme="minorHAnsi"/>
        </w:rPr>
        <w:t xml:space="preserve"> shall treat that test as a positive test.</w:t>
      </w:r>
    </w:p>
    <w:p w14:paraId="1BC994D3" w14:textId="4D95EA5B" w:rsidR="00F86164" w:rsidRPr="008A1578" w:rsidRDefault="00D8193C" w:rsidP="00F86164">
      <w:pPr>
        <w:pStyle w:val="ListParagraph"/>
        <w:widowControl w:val="0"/>
        <w:numPr>
          <w:ilvl w:val="0"/>
          <w:numId w:val="13"/>
        </w:numPr>
        <w:tabs>
          <w:tab w:val="left" w:pos="1422"/>
        </w:tabs>
        <w:spacing w:before="12" w:after="0" w:line="240" w:lineRule="auto"/>
        <w:ind w:left="703"/>
        <w:contextualSpacing w:val="0"/>
        <w:rPr>
          <w:rFonts w:cstheme="minorHAnsi"/>
        </w:rPr>
      </w:pPr>
      <w:r>
        <w:rPr>
          <w:rFonts w:cstheme="minorHAnsi"/>
        </w:rPr>
        <w:t xml:space="preserve">ROAD Court will impose a sanction for a </w:t>
      </w:r>
      <w:r w:rsidR="00F86164" w:rsidRPr="008A1578">
        <w:rPr>
          <w:rFonts w:cstheme="minorHAnsi"/>
        </w:rPr>
        <w:t xml:space="preserve">positive or missed </w:t>
      </w:r>
      <w:r w:rsidR="0083227F">
        <w:rPr>
          <w:rFonts w:cstheme="minorHAnsi"/>
        </w:rPr>
        <w:t>test.</w:t>
      </w:r>
    </w:p>
    <w:p w14:paraId="1F5F1BC0" w14:textId="0EE5096B" w:rsidR="00F86164" w:rsidRPr="002E5377" w:rsidRDefault="0083227F" w:rsidP="00F86164">
      <w:pPr>
        <w:pStyle w:val="ListParagraph"/>
        <w:widowControl w:val="0"/>
        <w:numPr>
          <w:ilvl w:val="0"/>
          <w:numId w:val="13"/>
        </w:numPr>
        <w:tabs>
          <w:tab w:val="left" w:pos="1422"/>
        </w:tabs>
        <w:spacing w:before="70" w:after="0" w:line="247" w:lineRule="auto"/>
        <w:ind w:left="703" w:right="342"/>
        <w:contextualSpacing w:val="0"/>
        <w:rPr>
          <w:rFonts w:cstheme="minorHAnsi"/>
        </w:rPr>
      </w:pPr>
      <w:r>
        <w:rPr>
          <w:rFonts w:cstheme="minorHAnsi"/>
        </w:rPr>
        <w:t>If you t</w:t>
      </w:r>
      <w:r w:rsidR="00F86164" w:rsidRPr="002E5377">
        <w:rPr>
          <w:rFonts w:cstheme="minorHAnsi"/>
        </w:rPr>
        <w:t>ampe</w:t>
      </w:r>
      <w:r>
        <w:rPr>
          <w:rFonts w:cstheme="minorHAnsi"/>
        </w:rPr>
        <w:t>r</w:t>
      </w:r>
      <w:r w:rsidR="00F86164" w:rsidRPr="002E5377">
        <w:rPr>
          <w:rFonts w:cstheme="minorHAnsi"/>
        </w:rPr>
        <w:t xml:space="preserve"> with a drug</w:t>
      </w:r>
      <w:r>
        <w:rPr>
          <w:rFonts w:cstheme="minorHAnsi"/>
        </w:rPr>
        <w:t>/alcohol</w:t>
      </w:r>
      <w:r w:rsidR="00F86164" w:rsidRPr="002E5377">
        <w:rPr>
          <w:rFonts w:cstheme="minorHAnsi"/>
        </w:rPr>
        <w:t xml:space="preserve"> test, us</w:t>
      </w:r>
      <w:r w:rsidR="00627E94">
        <w:rPr>
          <w:rFonts w:cstheme="minorHAnsi"/>
        </w:rPr>
        <w:t>e</w:t>
      </w:r>
      <w:r w:rsidR="00F86164" w:rsidRPr="002E5377">
        <w:rPr>
          <w:rFonts w:cstheme="minorHAnsi"/>
        </w:rPr>
        <w:t xml:space="preserve"> adulterants, smuggling in another person's urine, </w:t>
      </w:r>
      <w:r w:rsidR="00287B30" w:rsidRPr="002E5377">
        <w:rPr>
          <w:rFonts w:cstheme="minorHAnsi"/>
        </w:rPr>
        <w:t>etc</w:t>
      </w:r>
      <w:r w:rsidR="00627E94">
        <w:rPr>
          <w:rFonts w:cstheme="minorHAnsi"/>
        </w:rPr>
        <w:t>. ROAD Court will treat this as a positive drug/alcohol test</w:t>
      </w:r>
      <w:r w:rsidR="00F86164" w:rsidRPr="002E5377">
        <w:rPr>
          <w:rFonts w:cstheme="minorHAnsi"/>
        </w:rPr>
        <w:t xml:space="preserve"> and </w:t>
      </w:r>
      <w:r w:rsidR="00627E94">
        <w:rPr>
          <w:rFonts w:cstheme="minorHAnsi"/>
        </w:rPr>
        <w:t>additional</w:t>
      </w:r>
      <w:r w:rsidR="00F86164" w:rsidRPr="002E5377">
        <w:rPr>
          <w:rFonts w:cstheme="minorHAnsi"/>
        </w:rPr>
        <w:t xml:space="preserve"> sanctions may apply.</w:t>
      </w:r>
    </w:p>
    <w:p w14:paraId="1EB857F7" w14:textId="3ADD1685" w:rsidR="00F86164" w:rsidRPr="002E5377" w:rsidRDefault="00B168B3" w:rsidP="00F86164">
      <w:pPr>
        <w:pStyle w:val="ListParagraph"/>
        <w:widowControl w:val="0"/>
        <w:numPr>
          <w:ilvl w:val="0"/>
          <w:numId w:val="13"/>
        </w:numPr>
        <w:tabs>
          <w:tab w:val="left" w:pos="1436"/>
        </w:tabs>
        <w:spacing w:after="0" w:line="240" w:lineRule="auto"/>
        <w:ind w:left="703" w:hanging="253"/>
        <w:contextualSpacing w:val="0"/>
        <w:rPr>
          <w:rFonts w:cstheme="minorHAnsi"/>
        </w:rPr>
      </w:pPr>
      <w:r>
        <w:rPr>
          <w:rFonts w:cstheme="minorHAnsi"/>
        </w:rPr>
        <w:t>You are required to provide</w:t>
      </w:r>
      <w:r w:rsidR="00F86164" w:rsidRPr="002E5377">
        <w:rPr>
          <w:rFonts w:cstheme="minorHAnsi"/>
        </w:rPr>
        <w:t xml:space="preserve"> urinalysis samples </w:t>
      </w:r>
      <w:r>
        <w:rPr>
          <w:rFonts w:cstheme="minorHAnsi"/>
        </w:rPr>
        <w:t>as</w:t>
      </w:r>
      <w:r w:rsidR="00F86164" w:rsidRPr="002E5377">
        <w:rPr>
          <w:rFonts w:cstheme="minorHAnsi"/>
        </w:rPr>
        <w:t xml:space="preserve"> a requirement of </w:t>
      </w:r>
      <w:r w:rsidR="00233FCA">
        <w:rPr>
          <w:rFonts w:cstheme="minorHAnsi"/>
        </w:rPr>
        <w:t>ROAD Court</w:t>
      </w:r>
      <w:r w:rsidR="00F86164" w:rsidRPr="002E5377">
        <w:rPr>
          <w:rFonts w:cstheme="minorHAnsi"/>
        </w:rPr>
        <w:t xml:space="preserve">. </w:t>
      </w:r>
      <w:r w:rsidR="00233FCA">
        <w:rPr>
          <w:rFonts w:cstheme="minorHAnsi"/>
        </w:rPr>
        <w:t>Program staff will observe the sample and will remain</w:t>
      </w:r>
      <w:r w:rsidR="007574FE">
        <w:rPr>
          <w:rFonts w:cstheme="minorHAnsi"/>
        </w:rPr>
        <w:t xml:space="preserve"> in direct visible contact with the sample until the test is administered or the sample is secured in lab shipping standard</w:t>
      </w:r>
      <w:r w:rsidR="00BD59A7">
        <w:rPr>
          <w:rFonts w:cstheme="minorHAnsi"/>
        </w:rPr>
        <w:t>s.</w:t>
      </w:r>
    </w:p>
    <w:p w14:paraId="7CE0F173" w14:textId="4F794031" w:rsidR="00AA3392" w:rsidRPr="002E5377" w:rsidRDefault="00F75383" w:rsidP="00F86164">
      <w:pPr>
        <w:pStyle w:val="ListParagraph"/>
        <w:widowControl w:val="0"/>
        <w:numPr>
          <w:ilvl w:val="0"/>
          <w:numId w:val="13"/>
        </w:numPr>
        <w:tabs>
          <w:tab w:val="left" w:pos="1436"/>
        </w:tabs>
        <w:spacing w:after="0" w:line="240" w:lineRule="auto"/>
        <w:ind w:left="703" w:hanging="253"/>
        <w:contextualSpacing w:val="0"/>
        <w:rPr>
          <w:rFonts w:cstheme="minorHAnsi"/>
        </w:rPr>
      </w:pPr>
      <w:r>
        <w:rPr>
          <w:rFonts w:cstheme="minorHAnsi"/>
        </w:rPr>
        <w:t xml:space="preserve">After conviction, you will immediately perform a drug/alcohol test. </w:t>
      </w:r>
      <w:r w:rsidR="00AA3392">
        <w:rPr>
          <w:rFonts w:cstheme="minorHAnsi"/>
        </w:rPr>
        <w:t>A full panel drug screen will be performed</w:t>
      </w:r>
      <w:r w:rsidR="00E80093">
        <w:rPr>
          <w:rFonts w:cstheme="minorHAnsi"/>
        </w:rPr>
        <w:t xml:space="preserve"> so ROAD Court knows your baseline level of drugs and/or alcohol. </w:t>
      </w:r>
    </w:p>
    <w:p w14:paraId="5C9BBF50" w14:textId="77777777" w:rsidR="00F86164" w:rsidRPr="002E5377" w:rsidRDefault="00F86164" w:rsidP="00F86164">
      <w:pPr>
        <w:pStyle w:val="BodyText"/>
        <w:rPr>
          <w:rFonts w:asciiTheme="minorHAnsi" w:hAnsiTheme="minorHAnsi" w:cstheme="minorHAnsi"/>
          <w:sz w:val="22"/>
          <w:szCs w:val="22"/>
        </w:rPr>
      </w:pPr>
    </w:p>
    <w:p w14:paraId="5E0747B0" w14:textId="77777777" w:rsidR="00F86164" w:rsidRPr="002E5377" w:rsidRDefault="00F86164" w:rsidP="00F86164">
      <w:pPr>
        <w:pStyle w:val="BodyText"/>
        <w:ind w:left="275" w:right="363"/>
        <w:rPr>
          <w:rFonts w:asciiTheme="minorHAnsi" w:hAnsiTheme="minorHAnsi" w:cstheme="minorHAnsi"/>
          <w:sz w:val="22"/>
          <w:szCs w:val="22"/>
          <w:u w:val="single"/>
        </w:rPr>
      </w:pPr>
      <w:r w:rsidRPr="002E5377">
        <w:rPr>
          <w:rFonts w:asciiTheme="minorHAnsi" w:hAnsiTheme="minorHAnsi" w:cstheme="minorHAnsi"/>
          <w:sz w:val="22"/>
          <w:szCs w:val="22"/>
          <w:u w:val="single"/>
        </w:rPr>
        <w:t>Random Drug Tests:</w:t>
      </w:r>
    </w:p>
    <w:p w14:paraId="58560CCB" w14:textId="27C36867" w:rsidR="00F86164" w:rsidRDefault="0006793B" w:rsidP="0006793B">
      <w:pPr>
        <w:widowControl w:val="0"/>
        <w:tabs>
          <w:tab w:val="left" w:pos="869"/>
        </w:tabs>
        <w:spacing w:after="0" w:line="240" w:lineRule="auto"/>
        <w:ind w:left="509"/>
        <w:rPr>
          <w:rFonts w:cstheme="minorHAnsi"/>
        </w:rPr>
      </w:pPr>
      <w:r>
        <w:rPr>
          <w:rFonts w:cstheme="minorHAnsi"/>
        </w:rPr>
        <w:t xml:space="preserve">Phase </w:t>
      </w:r>
      <w:r w:rsidR="00A571E2">
        <w:rPr>
          <w:rFonts w:cstheme="minorHAnsi"/>
        </w:rPr>
        <w:t xml:space="preserve">1: </w:t>
      </w:r>
      <w:r w:rsidR="00F86164" w:rsidRPr="0006793B">
        <w:rPr>
          <w:rFonts w:cstheme="minorHAnsi"/>
        </w:rPr>
        <w:t>Tests are conducted at least two (2) times per week</w:t>
      </w:r>
      <w:r w:rsidR="00A571E2">
        <w:rPr>
          <w:rFonts w:cstheme="minorHAnsi"/>
        </w:rPr>
        <w:t>.</w:t>
      </w:r>
    </w:p>
    <w:p w14:paraId="7835AA20" w14:textId="33B61AD4" w:rsidR="00F86164" w:rsidRDefault="00A571E2" w:rsidP="00A571E2">
      <w:pPr>
        <w:widowControl w:val="0"/>
        <w:tabs>
          <w:tab w:val="left" w:pos="864"/>
        </w:tabs>
        <w:spacing w:after="0" w:line="240" w:lineRule="auto"/>
        <w:ind w:left="509"/>
        <w:rPr>
          <w:rFonts w:cstheme="minorHAnsi"/>
        </w:rPr>
      </w:pPr>
      <w:r>
        <w:rPr>
          <w:rFonts w:cstheme="minorHAnsi"/>
        </w:rPr>
        <w:t xml:space="preserve">Phase 2: </w:t>
      </w:r>
      <w:r w:rsidR="00F86164" w:rsidRPr="00A571E2">
        <w:rPr>
          <w:rFonts w:cstheme="minorHAnsi"/>
        </w:rPr>
        <w:t>Tests are conducted at least two (2) times per week</w:t>
      </w:r>
      <w:r>
        <w:rPr>
          <w:rFonts w:cstheme="minorHAnsi"/>
        </w:rPr>
        <w:t>.</w:t>
      </w:r>
    </w:p>
    <w:p w14:paraId="3DCC7A6C" w14:textId="7447ABB9" w:rsidR="00F86164" w:rsidRDefault="00A571E2" w:rsidP="00A571E2">
      <w:pPr>
        <w:widowControl w:val="0"/>
        <w:tabs>
          <w:tab w:val="left" w:pos="864"/>
        </w:tabs>
        <w:spacing w:after="0" w:line="240" w:lineRule="auto"/>
        <w:ind w:left="509"/>
        <w:rPr>
          <w:rFonts w:cstheme="minorHAnsi"/>
        </w:rPr>
      </w:pPr>
      <w:r>
        <w:rPr>
          <w:rFonts w:cstheme="minorHAnsi"/>
        </w:rPr>
        <w:t xml:space="preserve">Phase 3: </w:t>
      </w:r>
      <w:r w:rsidR="00F86164" w:rsidRPr="00A571E2">
        <w:rPr>
          <w:rFonts w:cstheme="minorHAnsi"/>
        </w:rPr>
        <w:t>Tests are conducted at least two (2) times per week</w:t>
      </w:r>
      <w:r>
        <w:rPr>
          <w:rFonts w:cstheme="minorHAnsi"/>
        </w:rPr>
        <w:t>.</w:t>
      </w:r>
    </w:p>
    <w:p w14:paraId="6881512E" w14:textId="34FC39DB" w:rsidR="00F86164" w:rsidRDefault="00A571E2" w:rsidP="0044353F">
      <w:pPr>
        <w:widowControl w:val="0"/>
        <w:tabs>
          <w:tab w:val="left" w:pos="864"/>
        </w:tabs>
        <w:spacing w:after="0" w:line="240" w:lineRule="auto"/>
        <w:ind w:left="509"/>
        <w:rPr>
          <w:rFonts w:cstheme="minorHAnsi"/>
        </w:rPr>
      </w:pPr>
      <w:r>
        <w:rPr>
          <w:rFonts w:cstheme="minorHAnsi"/>
        </w:rPr>
        <w:t>Phase 4:</w:t>
      </w:r>
      <w:r w:rsidR="0044353F">
        <w:rPr>
          <w:rFonts w:cstheme="minorHAnsi"/>
        </w:rPr>
        <w:t xml:space="preserve"> </w:t>
      </w:r>
      <w:r w:rsidR="00F86164" w:rsidRPr="0044353F">
        <w:rPr>
          <w:rFonts w:cstheme="minorHAnsi"/>
        </w:rPr>
        <w:t>Tests are conducted at least two (2) times per week</w:t>
      </w:r>
      <w:r w:rsidR="0044353F">
        <w:rPr>
          <w:rFonts w:cstheme="minorHAnsi"/>
        </w:rPr>
        <w:t>.</w:t>
      </w:r>
    </w:p>
    <w:p w14:paraId="44144AA5" w14:textId="0C3DAD4B" w:rsidR="00F86164" w:rsidRPr="0044353F" w:rsidRDefault="0044353F" w:rsidP="0044353F">
      <w:pPr>
        <w:widowControl w:val="0"/>
        <w:tabs>
          <w:tab w:val="left" w:pos="864"/>
        </w:tabs>
        <w:spacing w:after="0" w:line="240" w:lineRule="auto"/>
        <w:ind w:left="509"/>
        <w:rPr>
          <w:rFonts w:cstheme="minorHAnsi"/>
        </w:rPr>
      </w:pPr>
      <w:r>
        <w:rPr>
          <w:rFonts w:cstheme="minorHAnsi"/>
        </w:rPr>
        <w:t xml:space="preserve">Phase 5: </w:t>
      </w:r>
      <w:r w:rsidR="00F86164" w:rsidRPr="0044353F">
        <w:rPr>
          <w:rFonts w:cstheme="minorHAnsi"/>
        </w:rPr>
        <w:t>Tests are conducted randomly per week</w:t>
      </w:r>
      <w:r>
        <w:rPr>
          <w:rFonts w:cstheme="minorHAnsi"/>
        </w:rPr>
        <w:t>.</w:t>
      </w:r>
    </w:p>
    <w:p w14:paraId="59807C39" w14:textId="77777777" w:rsidR="006264A2" w:rsidRDefault="006264A2" w:rsidP="00822B99">
      <w:pPr>
        <w:pStyle w:val="Heading3"/>
        <w:ind w:right="363"/>
        <w:rPr>
          <w:rFonts w:asciiTheme="minorHAnsi" w:eastAsia="Times New Roman" w:hAnsiTheme="minorHAnsi" w:cstheme="minorHAnsi"/>
          <w:color w:val="auto"/>
          <w:sz w:val="22"/>
          <w:szCs w:val="22"/>
        </w:rPr>
      </w:pPr>
    </w:p>
    <w:p w14:paraId="312A8035" w14:textId="140E6A92" w:rsidR="00822B99" w:rsidRPr="002E5377" w:rsidRDefault="00335E14" w:rsidP="002B10D4">
      <w:pPr>
        <w:pStyle w:val="Heading3"/>
        <w:ind w:right="363"/>
        <w:jc w:val="center"/>
        <w:rPr>
          <w:rFonts w:asciiTheme="minorHAnsi" w:hAnsiTheme="minorHAnsi" w:cstheme="minorHAnsi"/>
          <w:b/>
          <w:color w:val="auto"/>
          <w:sz w:val="22"/>
          <w:szCs w:val="22"/>
        </w:rPr>
      </w:pPr>
      <w:r>
        <w:rPr>
          <w:rFonts w:asciiTheme="minorHAnsi" w:hAnsiTheme="minorHAnsi" w:cstheme="minorHAnsi"/>
          <w:b/>
          <w:color w:val="auto"/>
          <w:sz w:val="22"/>
          <w:szCs w:val="22"/>
        </w:rPr>
        <w:t>PROHIBITED SUBSTANCES</w:t>
      </w:r>
    </w:p>
    <w:p w14:paraId="46854181" w14:textId="77777777" w:rsidR="00822B99" w:rsidRPr="002E5377" w:rsidRDefault="00822B99" w:rsidP="00822B99">
      <w:pPr>
        <w:pStyle w:val="BodyText"/>
        <w:spacing w:before="1"/>
        <w:rPr>
          <w:rFonts w:asciiTheme="minorHAnsi" w:hAnsiTheme="minorHAnsi" w:cstheme="minorHAnsi"/>
          <w:sz w:val="22"/>
          <w:szCs w:val="22"/>
        </w:rPr>
      </w:pPr>
    </w:p>
    <w:p w14:paraId="012EB9F3" w14:textId="6A5CC3C8" w:rsidR="00822B99" w:rsidRPr="002E5377" w:rsidRDefault="00822B99" w:rsidP="00822B99">
      <w:pPr>
        <w:pStyle w:val="BodyText"/>
        <w:spacing w:before="1"/>
        <w:ind w:left="481" w:right="363"/>
        <w:rPr>
          <w:rFonts w:asciiTheme="minorHAnsi" w:hAnsiTheme="minorHAnsi" w:cstheme="minorHAnsi"/>
          <w:sz w:val="22"/>
          <w:szCs w:val="22"/>
        </w:rPr>
      </w:pPr>
      <w:r w:rsidRPr="00821703">
        <w:rPr>
          <w:rFonts w:asciiTheme="minorHAnsi" w:hAnsiTheme="minorHAnsi" w:cstheme="minorHAnsi"/>
          <w:sz w:val="22"/>
          <w:szCs w:val="22"/>
          <w:u w:val="single"/>
        </w:rPr>
        <w:t>Alcohol</w:t>
      </w:r>
      <w:r w:rsidRPr="002E5377">
        <w:rPr>
          <w:rFonts w:asciiTheme="minorHAnsi" w:hAnsiTheme="minorHAnsi" w:cstheme="minorHAnsi"/>
          <w:b/>
          <w:sz w:val="22"/>
          <w:szCs w:val="22"/>
        </w:rPr>
        <w:t>-</w:t>
      </w:r>
      <w:r w:rsidRPr="002E5377">
        <w:rPr>
          <w:rFonts w:asciiTheme="minorHAnsi" w:hAnsiTheme="minorHAnsi" w:cstheme="minorHAnsi"/>
          <w:sz w:val="22"/>
          <w:szCs w:val="22"/>
        </w:rPr>
        <w:t xml:space="preserve"> </w:t>
      </w:r>
      <w:r w:rsidR="00302ADD">
        <w:rPr>
          <w:rFonts w:asciiTheme="minorHAnsi" w:hAnsiTheme="minorHAnsi" w:cstheme="minorHAnsi"/>
          <w:sz w:val="22"/>
          <w:szCs w:val="22"/>
        </w:rPr>
        <w:t>You are prohibited from consuming</w:t>
      </w:r>
      <w:r w:rsidRPr="002E5377">
        <w:rPr>
          <w:rFonts w:asciiTheme="minorHAnsi" w:hAnsiTheme="minorHAnsi" w:cstheme="minorHAnsi"/>
          <w:sz w:val="22"/>
          <w:szCs w:val="22"/>
        </w:rPr>
        <w:t xml:space="preserve"> alcohol while in </w:t>
      </w:r>
      <w:r w:rsidR="00302ADD">
        <w:rPr>
          <w:rFonts w:asciiTheme="minorHAnsi" w:hAnsiTheme="minorHAnsi" w:cstheme="minorHAnsi"/>
          <w:sz w:val="22"/>
          <w:szCs w:val="22"/>
        </w:rPr>
        <w:t>ROAD Court</w:t>
      </w:r>
      <w:r w:rsidRPr="002E5377">
        <w:rPr>
          <w:rFonts w:asciiTheme="minorHAnsi" w:hAnsiTheme="minorHAnsi" w:cstheme="minorHAnsi"/>
          <w:sz w:val="22"/>
          <w:szCs w:val="22"/>
        </w:rPr>
        <w:t xml:space="preserve">. Furthermore, </w:t>
      </w:r>
      <w:r w:rsidR="00780F37">
        <w:rPr>
          <w:rFonts w:asciiTheme="minorHAnsi" w:hAnsiTheme="minorHAnsi" w:cstheme="minorHAnsi"/>
          <w:sz w:val="22"/>
          <w:szCs w:val="22"/>
        </w:rPr>
        <w:t>you shall</w:t>
      </w:r>
      <w:r w:rsidRPr="002E5377">
        <w:rPr>
          <w:rFonts w:asciiTheme="minorHAnsi" w:hAnsiTheme="minorHAnsi" w:cstheme="minorHAnsi"/>
          <w:sz w:val="22"/>
          <w:szCs w:val="22"/>
        </w:rPr>
        <w:t xml:space="preserve"> not enter an establishment whose primary purpose is to sell or distribute </w:t>
      </w:r>
      <w:r w:rsidRPr="002E5377">
        <w:rPr>
          <w:rFonts w:asciiTheme="minorHAnsi" w:hAnsiTheme="minorHAnsi" w:cstheme="minorHAnsi"/>
          <w:spacing w:val="7"/>
          <w:sz w:val="22"/>
          <w:szCs w:val="22"/>
        </w:rPr>
        <w:t>alcohol</w:t>
      </w:r>
      <w:r w:rsidRPr="002E5377">
        <w:rPr>
          <w:rFonts w:asciiTheme="minorHAnsi" w:hAnsiTheme="minorHAnsi" w:cstheme="minorHAnsi"/>
          <w:sz w:val="22"/>
          <w:szCs w:val="22"/>
        </w:rPr>
        <w:t>.</w:t>
      </w:r>
    </w:p>
    <w:p w14:paraId="78A048B6" w14:textId="77777777" w:rsidR="00822B99" w:rsidRPr="002E5377" w:rsidRDefault="00822B99" w:rsidP="00822B99">
      <w:pPr>
        <w:pStyle w:val="BodyText"/>
        <w:spacing w:before="1"/>
        <w:ind w:left="481" w:right="363"/>
        <w:rPr>
          <w:rFonts w:asciiTheme="minorHAnsi" w:hAnsiTheme="minorHAnsi" w:cstheme="minorHAnsi"/>
          <w:sz w:val="22"/>
          <w:szCs w:val="22"/>
          <w:u w:val="single"/>
        </w:rPr>
      </w:pPr>
    </w:p>
    <w:p w14:paraId="3812591E" w14:textId="0D9CFC5F" w:rsidR="00822B99" w:rsidRDefault="00822B99" w:rsidP="00822B99">
      <w:pPr>
        <w:pStyle w:val="BodyText"/>
        <w:spacing w:before="55" w:line="249" w:lineRule="auto"/>
        <w:ind w:left="527" w:right="109" w:firstLine="9"/>
        <w:jc w:val="both"/>
        <w:rPr>
          <w:rFonts w:asciiTheme="minorHAnsi" w:hAnsiTheme="minorHAnsi" w:cstheme="minorHAnsi"/>
          <w:sz w:val="22"/>
          <w:szCs w:val="22"/>
        </w:rPr>
      </w:pPr>
      <w:r w:rsidRPr="002E5377">
        <w:rPr>
          <w:rFonts w:asciiTheme="minorHAnsi" w:hAnsiTheme="minorHAnsi" w:cstheme="minorHAnsi"/>
          <w:sz w:val="22"/>
          <w:szCs w:val="22"/>
          <w:u w:val="single"/>
        </w:rPr>
        <w:t>Over the Counter Medications</w:t>
      </w:r>
      <w:r w:rsidRPr="002E5377">
        <w:rPr>
          <w:rFonts w:asciiTheme="minorHAnsi" w:hAnsiTheme="minorHAnsi" w:cstheme="minorHAnsi"/>
          <w:b/>
          <w:sz w:val="22"/>
          <w:szCs w:val="22"/>
        </w:rPr>
        <w:t xml:space="preserve">- </w:t>
      </w:r>
      <w:r w:rsidR="00FA325D">
        <w:rPr>
          <w:rFonts w:asciiTheme="minorHAnsi" w:hAnsiTheme="minorHAnsi" w:cstheme="minorHAnsi"/>
          <w:sz w:val="22"/>
          <w:szCs w:val="22"/>
        </w:rPr>
        <w:t>You</w:t>
      </w:r>
      <w:r w:rsidRPr="002E5377">
        <w:rPr>
          <w:rFonts w:asciiTheme="minorHAnsi" w:hAnsiTheme="minorHAnsi" w:cstheme="minorHAnsi"/>
          <w:sz w:val="22"/>
          <w:szCs w:val="22"/>
        </w:rPr>
        <w:t xml:space="preserve"> are encouraged to resolve ailments through alternative methods</w:t>
      </w:r>
      <w:r w:rsidR="00932DF8">
        <w:rPr>
          <w:rFonts w:asciiTheme="minorHAnsi" w:hAnsiTheme="minorHAnsi" w:cstheme="minorHAnsi"/>
          <w:sz w:val="22"/>
          <w:szCs w:val="22"/>
        </w:rPr>
        <w:t xml:space="preserve"> rather than</w:t>
      </w:r>
      <w:r w:rsidRPr="002E5377">
        <w:rPr>
          <w:rFonts w:asciiTheme="minorHAnsi" w:hAnsiTheme="minorHAnsi" w:cstheme="minorHAnsi"/>
          <w:sz w:val="22"/>
          <w:szCs w:val="22"/>
        </w:rPr>
        <w:t xml:space="preserve"> using medications. </w:t>
      </w:r>
      <w:r w:rsidR="00932DF8">
        <w:rPr>
          <w:rFonts w:asciiTheme="minorHAnsi" w:hAnsiTheme="minorHAnsi" w:cstheme="minorHAnsi"/>
          <w:sz w:val="22"/>
          <w:szCs w:val="22"/>
        </w:rPr>
        <w:t>Before</w:t>
      </w:r>
      <w:r w:rsidRPr="002E5377">
        <w:rPr>
          <w:rFonts w:asciiTheme="minorHAnsi" w:hAnsiTheme="minorHAnsi" w:cstheme="minorHAnsi"/>
          <w:sz w:val="22"/>
          <w:szCs w:val="22"/>
        </w:rPr>
        <w:t xml:space="preserve"> using any over the counter medication, participants are required to discuss </w:t>
      </w:r>
      <w:r w:rsidR="00477458">
        <w:rPr>
          <w:rFonts w:asciiTheme="minorHAnsi" w:hAnsiTheme="minorHAnsi" w:cstheme="minorHAnsi"/>
          <w:sz w:val="22"/>
          <w:szCs w:val="22"/>
        </w:rPr>
        <w:t>the medication</w:t>
      </w:r>
      <w:r w:rsidRPr="002E5377">
        <w:rPr>
          <w:rFonts w:asciiTheme="minorHAnsi" w:hAnsiTheme="minorHAnsi" w:cstheme="minorHAnsi"/>
          <w:sz w:val="22"/>
          <w:szCs w:val="22"/>
        </w:rPr>
        <w:t xml:space="preserve"> with their treatment counselor and probation officer.</w:t>
      </w:r>
      <w:r w:rsidR="00477458">
        <w:rPr>
          <w:rFonts w:asciiTheme="minorHAnsi" w:hAnsiTheme="minorHAnsi" w:cstheme="minorHAnsi"/>
          <w:sz w:val="22"/>
          <w:szCs w:val="22"/>
        </w:rPr>
        <w:t xml:space="preserve"> You shall</w:t>
      </w:r>
      <w:r w:rsidRPr="002E5377">
        <w:rPr>
          <w:rFonts w:asciiTheme="minorHAnsi" w:hAnsiTheme="minorHAnsi" w:cstheme="minorHAnsi"/>
          <w:sz w:val="22"/>
          <w:szCs w:val="22"/>
        </w:rPr>
        <w:t xml:space="preserve"> </w:t>
      </w:r>
      <w:r w:rsidRPr="002E5377">
        <w:rPr>
          <w:rFonts w:asciiTheme="minorHAnsi" w:hAnsiTheme="minorHAnsi" w:cstheme="minorHAnsi"/>
          <w:sz w:val="22"/>
          <w:szCs w:val="22"/>
          <w:u w:val="single"/>
        </w:rPr>
        <w:t>not</w:t>
      </w:r>
      <w:r w:rsidRPr="002E5377">
        <w:rPr>
          <w:rFonts w:asciiTheme="minorHAnsi" w:hAnsiTheme="minorHAnsi" w:cstheme="minorHAnsi"/>
          <w:sz w:val="22"/>
          <w:szCs w:val="22"/>
        </w:rPr>
        <w:t xml:space="preserve"> take medications that contain ephedrine, pseudoephedrine, phenyl</w:t>
      </w:r>
      <w:r w:rsidR="00FB6D06">
        <w:rPr>
          <w:rFonts w:asciiTheme="minorHAnsi" w:hAnsiTheme="minorHAnsi" w:cstheme="minorHAnsi"/>
          <w:sz w:val="22"/>
          <w:szCs w:val="22"/>
        </w:rPr>
        <w:t>propanolamine</w:t>
      </w:r>
      <w:r w:rsidRPr="002E5377">
        <w:rPr>
          <w:rFonts w:asciiTheme="minorHAnsi" w:hAnsiTheme="minorHAnsi" w:cstheme="minorHAnsi"/>
          <w:sz w:val="22"/>
          <w:szCs w:val="22"/>
        </w:rPr>
        <w:t xml:space="preserve"> or alcohol. Examples of these medications are Sudafed, Nyquil, Contac, Sine-Off and </w:t>
      </w:r>
      <w:r w:rsidR="00287B30" w:rsidRPr="002E5377">
        <w:rPr>
          <w:rFonts w:asciiTheme="minorHAnsi" w:hAnsiTheme="minorHAnsi" w:cstheme="minorHAnsi"/>
          <w:sz w:val="22"/>
          <w:szCs w:val="22"/>
        </w:rPr>
        <w:t>Gallerist</w:t>
      </w:r>
      <w:r w:rsidRPr="002E5377">
        <w:rPr>
          <w:rFonts w:asciiTheme="minorHAnsi" w:hAnsiTheme="minorHAnsi" w:cstheme="minorHAnsi"/>
          <w:sz w:val="22"/>
          <w:szCs w:val="22"/>
        </w:rPr>
        <w:t xml:space="preserve">. This is not a complete listing.  </w:t>
      </w:r>
      <w:r w:rsidR="00011067">
        <w:rPr>
          <w:rFonts w:asciiTheme="minorHAnsi" w:hAnsiTheme="minorHAnsi" w:cstheme="minorHAnsi"/>
          <w:sz w:val="22"/>
          <w:szCs w:val="22"/>
        </w:rPr>
        <w:t>You</w:t>
      </w:r>
      <w:r w:rsidRPr="002E5377">
        <w:rPr>
          <w:rFonts w:asciiTheme="minorHAnsi" w:hAnsiTheme="minorHAnsi" w:cstheme="minorHAnsi"/>
          <w:sz w:val="22"/>
          <w:szCs w:val="22"/>
        </w:rPr>
        <w:t xml:space="preserve"> are encouraged to read the label and ask the Pharmacist for medications that do not contain these substances. Some over the counter </w:t>
      </w:r>
      <w:r w:rsidRPr="002E5377">
        <w:rPr>
          <w:rFonts w:asciiTheme="minorHAnsi" w:hAnsiTheme="minorHAnsi" w:cstheme="minorHAnsi"/>
          <w:sz w:val="22"/>
          <w:szCs w:val="22"/>
        </w:rPr>
        <w:lastRenderedPageBreak/>
        <w:t xml:space="preserve">medications that do not contain these substances are aspirin, ibuprofen, and acetaminophen. </w:t>
      </w:r>
      <w:r w:rsidR="00011067">
        <w:rPr>
          <w:rFonts w:asciiTheme="minorHAnsi" w:hAnsiTheme="minorHAnsi" w:cstheme="minorHAnsi"/>
          <w:sz w:val="22"/>
          <w:szCs w:val="22"/>
        </w:rPr>
        <w:t>If you are</w:t>
      </w:r>
      <w:r w:rsidRPr="002E5377">
        <w:rPr>
          <w:rFonts w:asciiTheme="minorHAnsi" w:hAnsiTheme="minorHAnsi" w:cstheme="minorHAnsi"/>
          <w:sz w:val="22"/>
          <w:szCs w:val="22"/>
        </w:rPr>
        <w:t xml:space="preserve"> taking over the counter medications</w:t>
      </w:r>
      <w:r w:rsidR="004275A1">
        <w:rPr>
          <w:rFonts w:asciiTheme="minorHAnsi" w:hAnsiTheme="minorHAnsi" w:cstheme="minorHAnsi"/>
          <w:sz w:val="22"/>
          <w:szCs w:val="22"/>
        </w:rPr>
        <w:t>, you shall</w:t>
      </w:r>
      <w:r w:rsidRPr="002E5377">
        <w:rPr>
          <w:rFonts w:asciiTheme="minorHAnsi" w:hAnsiTheme="minorHAnsi" w:cstheme="minorHAnsi"/>
          <w:sz w:val="22"/>
          <w:szCs w:val="22"/>
        </w:rPr>
        <w:t xml:space="preserve"> read and follow the directions on the </w:t>
      </w:r>
      <w:r w:rsidRPr="002E5377">
        <w:rPr>
          <w:rFonts w:asciiTheme="minorHAnsi" w:hAnsiTheme="minorHAnsi" w:cstheme="minorHAnsi"/>
          <w:spacing w:val="20"/>
          <w:sz w:val="22"/>
          <w:szCs w:val="22"/>
        </w:rPr>
        <w:t>label</w:t>
      </w:r>
      <w:r w:rsidR="004275A1">
        <w:rPr>
          <w:rFonts w:asciiTheme="minorHAnsi" w:hAnsiTheme="minorHAnsi" w:cstheme="minorHAnsi"/>
          <w:spacing w:val="20"/>
          <w:sz w:val="22"/>
          <w:szCs w:val="22"/>
        </w:rPr>
        <w:t xml:space="preserve"> and take the medication as directed</w:t>
      </w:r>
      <w:r w:rsidRPr="002E5377">
        <w:rPr>
          <w:rFonts w:asciiTheme="minorHAnsi" w:hAnsiTheme="minorHAnsi" w:cstheme="minorHAnsi"/>
          <w:sz w:val="22"/>
          <w:szCs w:val="22"/>
        </w:rPr>
        <w:t>.</w:t>
      </w:r>
    </w:p>
    <w:p w14:paraId="4B4E7CFB" w14:textId="77777777" w:rsidR="00822B99" w:rsidRPr="002E5377" w:rsidRDefault="00822B99" w:rsidP="00822B99">
      <w:pPr>
        <w:pStyle w:val="BodyText"/>
        <w:spacing w:before="2"/>
        <w:rPr>
          <w:rFonts w:asciiTheme="minorHAnsi" w:hAnsiTheme="minorHAnsi" w:cstheme="minorHAnsi"/>
          <w:sz w:val="22"/>
          <w:szCs w:val="22"/>
          <w:u w:val="single"/>
        </w:rPr>
      </w:pPr>
    </w:p>
    <w:p w14:paraId="1D1D8785" w14:textId="19548414" w:rsidR="00822B99" w:rsidRPr="002E5377" w:rsidRDefault="00822B99" w:rsidP="00822B99">
      <w:pPr>
        <w:pStyle w:val="BodyText"/>
        <w:spacing w:before="1" w:line="247" w:lineRule="auto"/>
        <w:ind w:left="513" w:right="122" w:firstLine="9"/>
        <w:jc w:val="both"/>
        <w:rPr>
          <w:rFonts w:asciiTheme="minorHAnsi" w:hAnsiTheme="minorHAnsi" w:cstheme="minorHAnsi"/>
          <w:sz w:val="22"/>
          <w:szCs w:val="22"/>
        </w:rPr>
      </w:pPr>
      <w:r w:rsidRPr="002E5377">
        <w:rPr>
          <w:rFonts w:asciiTheme="minorHAnsi" w:hAnsiTheme="minorHAnsi" w:cstheme="minorHAnsi"/>
          <w:sz w:val="22"/>
          <w:szCs w:val="22"/>
          <w:u w:val="single"/>
        </w:rPr>
        <w:t>Physicians</w:t>
      </w:r>
      <w:r w:rsidRPr="002E5377">
        <w:rPr>
          <w:rFonts w:asciiTheme="minorHAnsi" w:hAnsiTheme="minorHAnsi" w:cstheme="minorHAnsi"/>
          <w:b/>
          <w:sz w:val="22"/>
          <w:szCs w:val="22"/>
        </w:rPr>
        <w:t>-</w:t>
      </w:r>
      <w:r w:rsidRPr="002E5377">
        <w:rPr>
          <w:rFonts w:asciiTheme="minorHAnsi" w:hAnsiTheme="minorHAnsi" w:cstheme="minorHAnsi"/>
          <w:sz w:val="22"/>
          <w:szCs w:val="22"/>
        </w:rPr>
        <w:t xml:space="preserve"> </w:t>
      </w:r>
      <w:r w:rsidR="00FB6D06">
        <w:rPr>
          <w:rFonts w:asciiTheme="minorHAnsi" w:hAnsiTheme="minorHAnsi" w:cstheme="minorHAnsi"/>
          <w:sz w:val="22"/>
          <w:szCs w:val="22"/>
        </w:rPr>
        <w:t>You</w:t>
      </w:r>
      <w:r w:rsidRPr="002E5377">
        <w:rPr>
          <w:rFonts w:asciiTheme="minorHAnsi" w:hAnsiTheme="minorHAnsi" w:cstheme="minorHAnsi"/>
          <w:sz w:val="22"/>
          <w:szCs w:val="22"/>
        </w:rPr>
        <w:t xml:space="preserve"> are encouraged to receive medical treatment from a qualified medical doctor as needed.  </w:t>
      </w:r>
      <w:r w:rsidR="001054E8">
        <w:rPr>
          <w:rFonts w:asciiTheme="minorHAnsi" w:hAnsiTheme="minorHAnsi" w:cstheme="minorHAnsi"/>
          <w:sz w:val="22"/>
          <w:szCs w:val="22"/>
        </w:rPr>
        <w:t>You</w:t>
      </w:r>
      <w:r w:rsidRPr="002E5377">
        <w:rPr>
          <w:rFonts w:asciiTheme="minorHAnsi" w:hAnsiTheme="minorHAnsi" w:cstheme="minorHAnsi"/>
          <w:sz w:val="22"/>
          <w:szCs w:val="22"/>
        </w:rPr>
        <w:t xml:space="preserve"> are required to disclose </w:t>
      </w:r>
      <w:r w:rsidR="001054E8">
        <w:rPr>
          <w:rFonts w:asciiTheme="minorHAnsi" w:hAnsiTheme="minorHAnsi" w:cstheme="minorHAnsi"/>
          <w:sz w:val="22"/>
          <w:szCs w:val="22"/>
        </w:rPr>
        <w:t>your</w:t>
      </w:r>
      <w:r w:rsidRPr="002E5377">
        <w:rPr>
          <w:rFonts w:asciiTheme="minorHAnsi" w:hAnsiTheme="minorHAnsi" w:cstheme="minorHAnsi"/>
          <w:sz w:val="22"/>
          <w:szCs w:val="22"/>
        </w:rPr>
        <w:t xml:space="preserve"> substance abuse history to </w:t>
      </w:r>
      <w:r w:rsidR="001054E8">
        <w:rPr>
          <w:rFonts w:asciiTheme="minorHAnsi" w:hAnsiTheme="minorHAnsi" w:cstheme="minorHAnsi"/>
          <w:sz w:val="22"/>
          <w:szCs w:val="22"/>
        </w:rPr>
        <w:t>your</w:t>
      </w:r>
      <w:r w:rsidRPr="002E5377">
        <w:rPr>
          <w:rFonts w:asciiTheme="minorHAnsi" w:hAnsiTheme="minorHAnsi" w:cstheme="minorHAnsi"/>
          <w:sz w:val="22"/>
          <w:szCs w:val="22"/>
        </w:rPr>
        <w:t xml:space="preserve"> physician so that </w:t>
      </w:r>
      <w:r w:rsidR="001054E8">
        <w:rPr>
          <w:rFonts w:asciiTheme="minorHAnsi" w:hAnsiTheme="minorHAnsi" w:cstheme="minorHAnsi"/>
          <w:sz w:val="22"/>
          <w:szCs w:val="22"/>
        </w:rPr>
        <w:t>you</w:t>
      </w:r>
      <w:r w:rsidR="00E81791">
        <w:rPr>
          <w:rFonts w:asciiTheme="minorHAnsi" w:hAnsiTheme="minorHAnsi" w:cstheme="minorHAnsi"/>
          <w:sz w:val="22"/>
          <w:szCs w:val="22"/>
        </w:rPr>
        <w:t>r</w:t>
      </w:r>
      <w:r w:rsidRPr="002E5377">
        <w:rPr>
          <w:rFonts w:asciiTheme="minorHAnsi" w:hAnsiTheme="minorHAnsi" w:cstheme="minorHAnsi"/>
          <w:sz w:val="22"/>
          <w:szCs w:val="22"/>
        </w:rPr>
        <w:t xml:space="preserve"> physician can best address </w:t>
      </w:r>
      <w:r w:rsidR="00E81791">
        <w:rPr>
          <w:rFonts w:asciiTheme="minorHAnsi" w:hAnsiTheme="minorHAnsi" w:cstheme="minorHAnsi"/>
          <w:sz w:val="22"/>
          <w:szCs w:val="22"/>
        </w:rPr>
        <w:t xml:space="preserve">your </w:t>
      </w:r>
      <w:r w:rsidRPr="002E5377">
        <w:rPr>
          <w:rFonts w:asciiTheme="minorHAnsi" w:hAnsiTheme="minorHAnsi" w:cstheme="minorHAnsi"/>
          <w:sz w:val="22"/>
          <w:szCs w:val="22"/>
        </w:rPr>
        <w:t xml:space="preserve">needs. "Doctor shopping” or using multiple physicians to obtain </w:t>
      </w:r>
      <w:r w:rsidR="000F2BFE">
        <w:rPr>
          <w:rFonts w:asciiTheme="minorHAnsi" w:hAnsiTheme="minorHAnsi" w:cstheme="minorHAnsi"/>
          <w:sz w:val="22"/>
          <w:szCs w:val="22"/>
        </w:rPr>
        <w:t>barred</w:t>
      </w:r>
      <w:r w:rsidRPr="002E5377">
        <w:rPr>
          <w:rFonts w:asciiTheme="minorHAnsi" w:hAnsiTheme="minorHAnsi" w:cstheme="minorHAnsi"/>
          <w:sz w:val="22"/>
          <w:szCs w:val="22"/>
        </w:rPr>
        <w:t xml:space="preserve"> medications is prohibited.</w:t>
      </w:r>
    </w:p>
    <w:p w14:paraId="10E4C718" w14:textId="77777777" w:rsidR="00822B99" w:rsidRPr="002E5377" w:rsidRDefault="00822B99" w:rsidP="00822B99">
      <w:pPr>
        <w:pStyle w:val="BodyText"/>
        <w:spacing w:before="1"/>
        <w:rPr>
          <w:rFonts w:asciiTheme="minorHAnsi" w:hAnsiTheme="minorHAnsi" w:cstheme="minorHAnsi"/>
          <w:sz w:val="22"/>
          <w:szCs w:val="22"/>
          <w:u w:val="single"/>
        </w:rPr>
      </w:pPr>
    </w:p>
    <w:p w14:paraId="33B6AC07" w14:textId="6298ACDB" w:rsidR="00822B99" w:rsidRPr="002E5377" w:rsidRDefault="00822B99" w:rsidP="00822B99">
      <w:pPr>
        <w:pStyle w:val="BodyText"/>
        <w:spacing w:line="249" w:lineRule="auto"/>
        <w:ind w:left="503" w:right="131" w:firstLine="4"/>
        <w:jc w:val="both"/>
        <w:rPr>
          <w:rFonts w:asciiTheme="minorHAnsi" w:hAnsiTheme="minorHAnsi" w:cstheme="minorHAnsi"/>
          <w:sz w:val="22"/>
          <w:szCs w:val="22"/>
        </w:rPr>
      </w:pPr>
      <w:r w:rsidRPr="002E5377">
        <w:rPr>
          <w:rFonts w:asciiTheme="minorHAnsi" w:hAnsiTheme="minorHAnsi" w:cstheme="minorHAnsi"/>
          <w:sz w:val="22"/>
          <w:szCs w:val="22"/>
          <w:u w:val="single"/>
        </w:rPr>
        <w:t>Prescription Medications</w:t>
      </w:r>
      <w:r w:rsidR="00D44239">
        <w:rPr>
          <w:rFonts w:asciiTheme="minorHAnsi" w:hAnsiTheme="minorHAnsi" w:cstheme="minorHAnsi"/>
          <w:b/>
          <w:sz w:val="22"/>
          <w:szCs w:val="22"/>
        </w:rPr>
        <w:t xml:space="preserve">- </w:t>
      </w:r>
      <w:r w:rsidR="00D44239" w:rsidRPr="00D44239">
        <w:rPr>
          <w:rFonts w:asciiTheme="minorHAnsi" w:hAnsiTheme="minorHAnsi" w:cstheme="minorHAnsi"/>
          <w:bCs/>
          <w:sz w:val="22"/>
          <w:szCs w:val="22"/>
        </w:rPr>
        <w:t>You</w:t>
      </w:r>
      <w:r w:rsidRPr="002E5377">
        <w:rPr>
          <w:rFonts w:asciiTheme="minorHAnsi" w:hAnsiTheme="minorHAnsi" w:cstheme="minorHAnsi"/>
          <w:sz w:val="22"/>
          <w:szCs w:val="22"/>
        </w:rPr>
        <w:t xml:space="preserve"> must register any prescription with </w:t>
      </w:r>
      <w:r w:rsidR="005A068A">
        <w:rPr>
          <w:rFonts w:asciiTheme="minorHAnsi" w:hAnsiTheme="minorHAnsi" w:cstheme="minorHAnsi"/>
          <w:sz w:val="22"/>
          <w:szCs w:val="22"/>
        </w:rPr>
        <w:t>your probation officer and</w:t>
      </w:r>
      <w:r w:rsidRPr="002E5377">
        <w:rPr>
          <w:rFonts w:asciiTheme="minorHAnsi" w:hAnsiTheme="minorHAnsi" w:cstheme="minorHAnsi"/>
          <w:sz w:val="22"/>
          <w:szCs w:val="22"/>
        </w:rPr>
        <w:t xml:space="preserve"> treatment </w:t>
      </w:r>
      <w:r w:rsidR="005A068A">
        <w:rPr>
          <w:rFonts w:asciiTheme="minorHAnsi" w:hAnsiTheme="minorHAnsi" w:cstheme="minorHAnsi"/>
          <w:sz w:val="22"/>
          <w:szCs w:val="22"/>
        </w:rPr>
        <w:t>provider</w:t>
      </w:r>
      <w:r w:rsidRPr="002E5377">
        <w:rPr>
          <w:rFonts w:asciiTheme="minorHAnsi" w:hAnsiTheme="minorHAnsi" w:cstheme="minorHAnsi"/>
          <w:sz w:val="22"/>
          <w:szCs w:val="22"/>
        </w:rPr>
        <w:t xml:space="preserve"> prior to taking the medication excep</w:t>
      </w:r>
      <w:r w:rsidR="00C926D8">
        <w:rPr>
          <w:rFonts w:asciiTheme="minorHAnsi" w:hAnsiTheme="minorHAnsi" w:cstheme="minorHAnsi"/>
          <w:sz w:val="22"/>
          <w:szCs w:val="22"/>
        </w:rPr>
        <w:t>t in</w:t>
      </w:r>
      <w:r w:rsidRPr="002E5377">
        <w:rPr>
          <w:rFonts w:asciiTheme="minorHAnsi" w:hAnsiTheme="minorHAnsi" w:cstheme="minorHAnsi"/>
          <w:sz w:val="22"/>
          <w:szCs w:val="22"/>
        </w:rPr>
        <w:t xml:space="preserve"> a life-threatening situation. </w:t>
      </w:r>
      <w:r w:rsidR="00C926D8">
        <w:rPr>
          <w:rFonts w:asciiTheme="minorHAnsi" w:hAnsiTheme="minorHAnsi" w:cstheme="minorHAnsi"/>
          <w:sz w:val="22"/>
          <w:szCs w:val="22"/>
        </w:rPr>
        <w:t>If you take prescription medication in a life-threatening situation</w:t>
      </w:r>
      <w:r w:rsidR="00D77D5D">
        <w:rPr>
          <w:rFonts w:asciiTheme="minorHAnsi" w:hAnsiTheme="minorHAnsi" w:cstheme="minorHAnsi"/>
          <w:sz w:val="22"/>
          <w:szCs w:val="22"/>
        </w:rPr>
        <w:t>, you shall</w:t>
      </w:r>
      <w:r w:rsidRPr="002E5377">
        <w:rPr>
          <w:rFonts w:asciiTheme="minorHAnsi" w:hAnsiTheme="minorHAnsi" w:cstheme="minorHAnsi"/>
          <w:sz w:val="22"/>
          <w:szCs w:val="22"/>
        </w:rPr>
        <w:t xml:space="preserve"> inform </w:t>
      </w:r>
      <w:r w:rsidR="00D77D5D">
        <w:rPr>
          <w:rFonts w:asciiTheme="minorHAnsi" w:hAnsiTheme="minorHAnsi" w:cstheme="minorHAnsi"/>
          <w:sz w:val="22"/>
          <w:szCs w:val="22"/>
        </w:rPr>
        <w:t>your probation officer and</w:t>
      </w:r>
      <w:r w:rsidRPr="002E5377">
        <w:rPr>
          <w:rFonts w:asciiTheme="minorHAnsi" w:hAnsiTheme="minorHAnsi" w:cstheme="minorHAnsi"/>
          <w:sz w:val="22"/>
          <w:szCs w:val="22"/>
        </w:rPr>
        <w:t xml:space="preserve"> treatment counselor as soon as possible.  If </w:t>
      </w:r>
      <w:r w:rsidR="009F232A">
        <w:rPr>
          <w:rFonts w:asciiTheme="minorHAnsi" w:hAnsiTheme="minorHAnsi" w:cstheme="minorHAnsi"/>
          <w:sz w:val="22"/>
          <w:szCs w:val="22"/>
        </w:rPr>
        <w:t>your physician</w:t>
      </w:r>
      <w:r w:rsidRPr="002E5377">
        <w:rPr>
          <w:rFonts w:asciiTheme="minorHAnsi" w:hAnsiTheme="minorHAnsi" w:cstheme="minorHAnsi"/>
          <w:sz w:val="22"/>
          <w:szCs w:val="22"/>
        </w:rPr>
        <w:t xml:space="preserve"> prescribe</w:t>
      </w:r>
      <w:r w:rsidR="009F232A">
        <w:rPr>
          <w:rFonts w:asciiTheme="minorHAnsi" w:hAnsiTheme="minorHAnsi" w:cstheme="minorHAnsi"/>
          <w:sz w:val="22"/>
          <w:szCs w:val="22"/>
        </w:rPr>
        <w:t>s you</w:t>
      </w:r>
      <w:r w:rsidRPr="002E5377">
        <w:rPr>
          <w:rFonts w:asciiTheme="minorHAnsi" w:hAnsiTheme="minorHAnsi" w:cstheme="minorHAnsi"/>
          <w:sz w:val="22"/>
          <w:szCs w:val="22"/>
        </w:rPr>
        <w:t xml:space="preserve"> medications</w:t>
      </w:r>
      <w:r w:rsidR="009F232A">
        <w:rPr>
          <w:rFonts w:asciiTheme="minorHAnsi" w:hAnsiTheme="minorHAnsi" w:cstheme="minorHAnsi"/>
          <w:sz w:val="22"/>
          <w:szCs w:val="22"/>
        </w:rPr>
        <w:t>, you shall</w:t>
      </w:r>
      <w:r w:rsidRPr="002E5377">
        <w:rPr>
          <w:rFonts w:asciiTheme="minorHAnsi" w:hAnsiTheme="minorHAnsi" w:cstheme="minorHAnsi"/>
          <w:sz w:val="22"/>
          <w:szCs w:val="22"/>
        </w:rPr>
        <w:t xml:space="preserve"> take the medication as prescribed.</w:t>
      </w:r>
    </w:p>
    <w:p w14:paraId="01F246E3" w14:textId="77777777" w:rsidR="00822B99" w:rsidRPr="002E5377" w:rsidRDefault="00822B99" w:rsidP="00822B99">
      <w:pPr>
        <w:pStyle w:val="BodyText"/>
        <w:spacing w:before="9"/>
        <w:rPr>
          <w:rFonts w:asciiTheme="minorHAnsi" w:hAnsiTheme="minorHAnsi" w:cstheme="minorHAnsi"/>
          <w:sz w:val="22"/>
          <w:szCs w:val="22"/>
        </w:rPr>
      </w:pPr>
    </w:p>
    <w:p w14:paraId="46962ABC" w14:textId="0909A342" w:rsidR="00822B99" w:rsidRPr="00B2135C" w:rsidRDefault="00822B99" w:rsidP="00822B99">
      <w:pPr>
        <w:pStyle w:val="BodyText"/>
        <w:spacing w:line="249" w:lineRule="auto"/>
        <w:ind w:left="499" w:right="136" w:firstLine="4"/>
        <w:jc w:val="both"/>
        <w:rPr>
          <w:rFonts w:asciiTheme="minorHAnsi" w:hAnsiTheme="minorHAnsi" w:cstheme="minorHAnsi"/>
          <w:sz w:val="22"/>
          <w:szCs w:val="22"/>
        </w:rPr>
      </w:pPr>
      <w:r w:rsidRPr="00B2135C">
        <w:rPr>
          <w:rFonts w:asciiTheme="minorHAnsi" w:hAnsiTheme="minorHAnsi" w:cstheme="minorHAnsi"/>
          <w:sz w:val="22"/>
          <w:szCs w:val="22"/>
        </w:rPr>
        <w:t>A candidate for the program may not be permitted to enter the program if they are using a mood-altering prescription medication or one that will test positive on a drug test</w:t>
      </w:r>
      <w:r w:rsidR="008D6ACA" w:rsidRPr="00B2135C">
        <w:rPr>
          <w:rFonts w:asciiTheme="minorHAnsi" w:hAnsiTheme="minorHAnsi" w:cstheme="minorHAnsi"/>
          <w:sz w:val="22"/>
          <w:szCs w:val="22"/>
        </w:rPr>
        <w:t>,</w:t>
      </w:r>
      <w:r w:rsidRPr="00B2135C">
        <w:rPr>
          <w:rFonts w:asciiTheme="minorHAnsi" w:hAnsiTheme="minorHAnsi" w:cstheme="minorHAnsi"/>
          <w:sz w:val="22"/>
          <w:szCs w:val="22"/>
        </w:rPr>
        <w:t xml:space="preserve"> </w:t>
      </w:r>
      <w:r w:rsidRPr="00B2135C">
        <w:rPr>
          <w:rFonts w:asciiTheme="minorHAnsi" w:hAnsiTheme="minorHAnsi" w:cstheme="minorHAnsi"/>
          <w:b/>
          <w:sz w:val="22"/>
          <w:szCs w:val="22"/>
        </w:rPr>
        <w:t>including medical marijuana</w:t>
      </w:r>
      <w:r w:rsidRPr="00B2135C">
        <w:rPr>
          <w:rFonts w:asciiTheme="minorHAnsi" w:hAnsiTheme="minorHAnsi" w:cstheme="minorHAnsi"/>
          <w:sz w:val="22"/>
          <w:szCs w:val="22"/>
        </w:rPr>
        <w:t>. The candidate may become eligible if they stop using the medication in question under the supervision of their doctor, or if their doctor prescribes another medication that is not mood altering and will not test positive on a drug test.</w:t>
      </w:r>
    </w:p>
    <w:p w14:paraId="09F257F4" w14:textId="77777777" w:rsidR="00822B99" w:rsidRPr="00086791" w:rsidRDefault="00822B99" w:rsidP="00822B99">
      <w:pPr>
        <w:pStyle w:val="BodyText"/>
        <w:spacing w:before="2"/>
        <w:rPr>
          <w:rFonts w:asciiTheme="minorHAnsi" w:hAnsiTheme="minorHAnsi" w:cstheme="minorHAnsi"/>
          <w:sz w:val="22"/>
          <w:szCs w:val="22"/>
          <w:highlight w:val="yellow"/>
        </w:rPr>
      </w:pPr>
    </w:p>
    <w:p w14:paraId="3124D41A" w14:textId="77777777" w:rsidR="00822B99" w:rsidRPr="002E5377" w:rsidRDefault="00822B99" w:rsidP="00822B99">
      <w:pPr>
        <w:pStyle w:val="BodyText"/>
        <w:spacing w:before="1" w:line="249" w:lineRule="auto"/>
        <w:ind w:left="484" w:right="150" w:firstLine="14"/>
        <w:jc w:val="both"/>
        <w:rPr>
          <w:rFonts w:asciiTheme="minorHAnsi" w:hAnsiTheme="minorHAnsi" w:cstheme="minorHAnsi"/>
          <w:sz w:val="22"/>
          <w:szCs w:val="22"/>
        </w:rPr>
      </w:pPr>
      <w:r w:rsidRPr="005462A3">
        <w:rPr>
          <w:rFonts w:asciiTheme="minorHAnsi" w:hAnsiTheme="minorHAnsi" w:cstheme="minorHAnsi"/>
          <w:sz w:val="22"/>
          <w:szCs w:val="22"/>
        </w:rPr>
        <w:t xml:space="preserve">If a participant must take a prescription medication that tests positive on a drug test for a limited </w:t>
      </w:r>
      <w:proofErr w:type="gramStart"/>
      <w:r w:rsidRPr="005462A3">
        <w:rPr>
          <w:rFonts w:asciiTheme="minorHAnsi" w:hAnsiTheme="minorHAnsi" w:cstheme="minorHAnsi"/>
          <w:sz w:val="22"/>
          <w:szCs w:val="22"/>
        </w:rPr>
        <w:t>period of time</w:t>
      </w:r>
      <w:proofErr w:type="gramEnd"/>
      <w:r w:rsidRPr="005462A3">
        <w:rPr>
          <w:rFonts w:asciiTheme="minorHAnsi" w:hAnsiTheme="minorHAnsi" w:cstheme="minorHAnsi"/>
          <w:sz w:val="22"/>
          <w:szCs w:val="22"/>
        </w:rPr>
        <w:t>, the participant's clean day count will be suspended while they are taking the medication. Such an event should occur infrequently. Maintaining sobriety is most difficult for an individual who struggle with substance dependency issues when they must take mood-altering medications, even for a short period of time. Pain medication is particularly problematic. There are many prescription medications that are effective, not mood altering and will not test positive on a drug test.</w:t>
      </w:r>
      <w:r w:rsidRPr="002E5377">
        <w:rPr>
          <w:rFonts w:asciiTheme="minorHAnsi" w:hAnsiTheme="minorHAnsi" w:cstheme="minorHAnsi"/>
          <w:sz w:val="22"/>
          <w:szCs w:val="22"/>
        </w:rPr>
        <w:t xml:space="preserve">  </w:t>
      </w:r>
    </w:p>
    <w:p w14:paraId="6CE9C694" w14:textId="77777777" w:rsidR="00822B99" w:rsidRPr="002E5377" w:rsidRDefault="00822B99" w:rsidP="00822B99">
      <w:pPr>
        <w:pStyle w:val="BodyText"/>
        <w:spacing w:before="2"/>
        <w:rPr>
          <w:rFonts w:asciiTheme="minorHAnsi" w:hAnsiTheme="minorHAnsi" w:cstheme="minorHAnsi"/>
          <w:sz w:val="22"/>
          <w:szCs w:val="22"/>
        </w:rPr>
      </w:pPr>
    </w:p>
    <w:p w14:paraId="5F741380" w14:textId="2CC4B371" w:rsidR="00822B99" w:rsidRDefault="00822B99" w:rsidP="00822B99">
      <w:pPr>
        <w:pStyle w:val="BodyText"/>
        <w:spacing w:before="1" w:line="252" w:lineRule="auto"/>
        <w:ind w:left="484" w:right="179"/>
        <w:jc w:val="both"/>
        <w:rPr>
          <w:rFonts w:asciiTheme="minorHAnsi" w:hAnsiTheme="minorHAnsi" w:cstheme="minorHAnsi"/>
          <w:sz w:val="22"/>
          <w:szCs w:val="22"/>
        </w:rPr>
      </w:pPr>
      <w:r w:rsidRPr="00A50108">
        <w:rPr>
          <w:rFonts w:asciiTheme="minorHAnsi" w:hAnsiTheme="minorHAnsi" w:cstheme="minorHAnsi"/>
          <w:sz w:val="22"/>
          <w:szCs w:val="22"/>
          <w:u w:val="single"/>
        </w:rPr>
        <w:t>Tobacco and Caffeine</w:t>
      </w:r>
      <w:r w:rsidRPr="00A50108">
        <w:rPr>
          <w:rFonts w:asciiTheme="minorHAnsi" w:hAnsiTheme="minorHAnsi" w:cstheme="minorHAnsi"/>
          <w:b/>
          <w:sz w:val="22"/>
          <w:szCs w:val="22"/>
        </w:rPr>
        <w:t>-</w:t>
      </w:r>
      <w:r w:rsidRPr="00A50108">
        <w:rPr>
          <w:rFonts w:asciiTheme="minorHAnsi" w:hAnsiTheme="minorHAnsi" w:cstheme="minorHAnsi"/>
          <w:sz w:val="22"/>
          <w:szCs w:val="22"/>
        </w:rPr>
        <w:t xml:space="preserve"> </w:t>
      </w:r>
      <w:r w:rsidR="00821703" w:rsidRPr="00A50108">
        <w:rPr>
          <w:rFonts w:asciiTheme="minorHAnsi" w:hAnsiTheme="minorHAnsi" w:cstheme="minorHAnsi"/>
          <w:sz w:val="22"/>
          <w:szCs w:val="22"/>
        </w:rPr>
        <w:t>P</w:t>
      </w:r>
      <w:r w:rsidRPr="00A50108">
        <w:rPr>
          <w:rFonts w:asciiTheme="minorHAnsi" w:hAnsiTheme="minorHAnsi" w:cstheme="minorHAnsi"/>
          <w:sz w:val="22"/>
          <w:szCs w:val="22"/>
        </w:rPr>
        <w:t>articipants are encouraged not to use either tobacco or caffeine; however, they are drugs from which program participants are not barred from consuming legally.</w:t>
      </w:r>
    </w:p>
    <w:p w14:paraId="1124C447" w14:textId="4A8AA38C" w:rsidR="002F0DF5" w:rsidRDefault="002F0DF5" w:rsidP="00822B99">
      <w:pPr>
        <w:pStyle w:val="BodyText"/>
        <w:spacing w:before="1" w:line="252" w:lineRule="auto"/>
        <w:ind w:left="484" w:right="179"/>
        <w:jc w:val="both"/>
        <w:rPr>
          <w:rFonts w:asciiTheme="minorHAnsi" w:hAnsiTheme="minorHAnsi" w:cstheme="minorHAnsi"/>
          <w:sz w:val="22"/>
          <w:szCs w:val="22"/>
        </w:rPr>
      </w:pPr>
    </w:p>
    <w:p w14:paraId="4AD0DC50" w14:textId="178EC0EB" w:rsidR="00162495" w:rsidRPr="00162495" w:rsidRDefault="002F0DF5" w:rsidP="00162495">
      <w:pPr>
        <w:pStyle w:val="BodyText"/>
        <w:spacing w:before="1" w:line="252" w:lineRule="auto"/>
        <w:ind w:left="484" w:right="179"/>
        <w:jc w:val="both"/>
        <w:rPr>
          <w:rFonts w:asciiTheme="minorHAnsi" w:hAnsiTheme="minorHAnsi" w:cstheme="minorHAnsi"/>
          <w:color w:val="000000" w:themeColor="text1"/>
          <w:sz w:val="22"/>
          <w:szCs w:val="22"/>
        </w:rPr>
      </w:pPr>
      <w:bookmarkStart w:id="1" w:name="_Hlk16674440"/>
      <w:r w:rsidRPr="002F0DF5">
        <w:rPr>
          <w:rFonts w:asciiTheme="minorHAnsi" w:hAnsiTheme="minorHAnsi" w:cstheme="minorHAnsi"/>
          <w:sz w:val="22"/>
          <w:szCs w:val="22"/>
          <w:u w:val="single"/>
        </w:rPr>
        <w:t>Kratom</w:t>
      </w:r>
      <w:r>
        <w:rPr>
          <w:rFonts w:asciiTheme="minorHAnsi" w:hAnsiTheme="minorHAnsi" w:cstheme="minorHAnsi"/>
          <w:sz w:val="22"/>
          <w:szCs w:val="22"/>
        </w:rPr>
        <w:t xml:space="preserve">- </w:t>
      </w:r>
      <w:hyperlink r:id="rId14" w:tgtFrame="_blank" w:history="1">
        <w:r w:rsidRPr="002F0DF5">
          <w:rPr>
            <w:rFonts w:asciiTheme="minorHAnsi" w:eastAsiaTheme="minorHAnsi" w:hAnsiTheme="minorHAnsi" w:cstheme="minorHAnsi"/>
            <w:color w:val="000000" w:themeColor="text1"/>
            <w:sz w:val="22"/>
            <w:szCs w:val="22"/>
            <w:shd w:val="clear" w:color="auto" w:fill="FFFFFF"/>
          </w:rPr>
          <w:t xml:space="preserve">There are no FDA-approved uses for </w:t>
        </w:r>
        <w:r w:rsidR="00220F8C">
          <w:rPr>
            <w:rFonts w:asciiTheme="minorHAnsi" w:eastAsiaTheme="minorHAnsi" w:hAnsiTheme="minorHAnsi" w:cstheme="minorHAnsi"/>
            <w:color w:val="000000" w:themeColor="text1"/>
            <w:sz w:val="22"/>
            <w:szCs w:val="22"/>
            <w:shd w:val="clear" w:color="auto" w:fill="FFFFFF"/>
          </w:rPr>
          <w:t>K</w:t>
        </w:r>
        <w:r w:rsidRPr="002F0DF5">
          <w:rPr>
            <w:rFonts w:asciiTheme="minorHAnsi" w:eastAsiaTheme="minorHAnsi" w:hAnsiTheme="minorHAnsi" w:cstheme="minorHAnsi"/>
            <w:color w:val="000000" w:themeColor="text1"/>
            <w:sz w:val="22"/>
            <w:szCs w:val="22"/>
            <w:shd w:val="clear" w:color="auto" w:fill="FFFFFF"/>
          </w:rPr>
          <w:t>ratom</w:t>
        </w:r>
      </w:hyperlink>
      <w:r w:rsidR="00162495">
        <w:rPr>
          <w:rFonts w:asciiTheme="minorHAnsi" w:eastAsiaTheme="minorHAnsi" w:hAnsiTheme="minorHAnsi" w:cstheme="minorHAnsi"/>
          <w:color w:val="000000" w:themeColor="text1"/>
          <w:sz w:val="22"/>
          <w:szCs w:val="22"/>
          <w:shd w:val="clear" w:color="auto" w:fill="FFFFFF"/>
        </w:rPr>
        <w:t xml:space="preserve"> and there is concern o</w:t>
      </w:r>
      <w:r w:rsidR="00D24564">
        <w:rPr>
          <w:rFonts w:asciiTheme="minorHAnsi" w:eastAsiaTheme="minorHAnsi" w:hAnsiTheme="minorHAnsi" w:cstheme="minorHAnsi"/>
          <w:color w:val="000000" w:themeColor="text1"/>
          <w:sz w:val="22"/>
          <w:szCs w:val="22"/>
          <w:shd w:val="clear" w:color="auto" w:fill="FFFFFF"/>
        </w:rPr>
        <w:t>f</w:t>
      </w:r>
      <w:r w:rsidR="00162495">
        <w:rPr>
          <w:rFonts w:asciiTheme="minorHAnsi" w:eastAsiaTheme="minorHAnsi" w:hAnsiTheme="minorHAnsi" w:cstheme="minorHAnsi"/>
          <w:color w:val="000000" w:themeColor="text1"/>
          <w:sz w:val="22"/>
          <w:szCs w:val="22"/>
          <w:shd w:val="clear" w:color="auto" w:fill="FFFFFF"/>
        </w:rPr>
        <w:t xml:space="preserve"> its potential for abuse</w:t>
      </w:r>
      <w:r w:rsidR="00F52D4F">
        <w:rPr>
          <w:rFonts w:asciiTheme="minorHAnsi" w:eastAsiaTheme="minorHAnsi" w:hAnsiTheme="minorHAnsi" w:cstheme="minorHAnsi"/>
          <w:color w:val="000000" w:themeColor="text1"/>
          <w:sz w:val="22"/>
          <w:szCs w:val="22"/>
          <w:shd w:val="clear" w:color="auto" w:fill="FFFFFF"/>
        </w:rPr>
        <w:t xml:space="preserve">. Because Kratom </w:t>
      </w:r>
      <w:r w:rsidR="006D1DE0">
        <w:rPr>
          <w:rFonts w:asciiTheme="minorHAnsi" w:eastAsiaTheme="minorHAnsi" w:hAnsiTheme="minorHAnsi" w:cstheme="minorHAnsi"/>
          <w:color w:val="000000" w:themeColor="text1"/>
          <w:sz w:val="22"/>
          <w:szCs w:val="22"/>
          <w:shd w:val="clear" w:color="auto" w:fill="FFFFFF"/>
        </w:rPr>
        <w:t xml:space="preserve">is a </w:t>
      </w:r>
      <w:r w:rsidR="00220F8C">
        <w:rPr>
          <w:rFonts w:asciiTheme="minorHAnsi" w:eastAsiaTheme="minorHAnsi" w:hAnsiTheme="minorHAnsi" w:cstheme="minorHAnsi"/>
          <w:color w:val="000000" w:themeColor="text1"/>
          <w:sz w:val="22"/>
          <w:szCs w:val="22"/>
          <w:shd w:val="clear" w:color="auto" w:fill="FFFFFF"/>
        </w:rPr>
        <w:t>mood-altering</w:t>
      </w:r>
      <w:r w:rsidR="006D1DE0">
        <w:rPr>
          <w:rFonts w:asciiTheme="minorHAnsi" w:eastAsiaTheme="minorHAnsi" w:hAnsiTheme="minorHAnsi" w:cstheme="minorHAnsi"/>
          <w:color w:val="000000" w:themeColor="text1"/>
          <w:sz w:val="22"/>
          <w:szCs w:val="22"/>
          <w:shd w:val="clear" w:color="auto" w:fill="FFFFFF"/>
        </w:rPr>
        <w:t xml:space="preserve"> substance</w:t>
      </w:r>
      <w:r w:rsidR="009512F2">
        <w:rPr>
          <w:rFonts w:asciiTheme="minorHAnsi" w:eastAsiaTheme="minorHAnsi" w:hAnsiTheme="minorHAnsi" w:cstheme="minorHAnsi"/>
          <w:color w:val="000000" w:themeColor="text1"/>
          <w:sz w:val="22"/>
          <w:szCs w:val="22"/>
          <w:shd w:val="clear" w:color="auto" w:fill="FFFFFF"/>
        </w:rPr>
        <w:t>, you are prohibited from using</w:t>
      </w:r>
      <w:r w:rsidR="002905AD">
        <w:rPr>
          <w:rFonts w:asciiTheme="minorHAnsi" w:eastAsiaTheme="minorHAnsi" w:hAnsiTheme="minorHAnsi" w:cstheme="minorHAnsi"/>
          <w:color w:val="000000" w:themeColor="text1"/>
          <w:sz w:val="22"/>
          <w:szCs w:val="22"/>
          <w:shd w:val="clear" w:color="auto" w:fill="FFFFFF"/>
        </w:rPr>
        <w:t xml:space="preserve"> </w:t>
      </w:r>
      <w:r w:rsidR="009512F2">
        <w:rPr>
          <w:rFonts w:asciiTheme="minorHAnsi" w:eastAsiaTheme="minorHAnsi" w:hAnsiTheme="minorHAnsi" w:cstheme="minorHAnsi"/>
          <w:color w:val="000000" w:themeColor="text1"/>
          <w:sz w:val="22"/>
          <w:szCs w:val="22"/>
          <w:shd w:val="clear" w:color="auto" w:fill="FFFFFF"/>
        </w:rPr>
        <w:t>K</w:t>
      </w:r>
      <w:r w:rsidR="002905AD">
        <w:rPr>
          <w:rFonts w:asciiTheme="minorHAnsi" w:eastAsiaTheme="minorHAnsi" w:hAnsiTheme="minorHAnsi" w:cstheme="minorHAnsi"/>
          <w:color w:val="000000" w:themeColor="text1"/>
          <w:sz w:val="22"/>
          <w:szCs w:val="22"/>
          <w:shd w:val="clear" w:color="auto" w:fill="FFFFFF"/>
        </w:rPr>
        <w:t>ratom</w:t>
      </w:r>
      <w:r w:rsidR="002758D1">
        <w:rPr>
          <w:rFonts w:asciiTheme="minorHAnsi" w:eastAsiaTheme="minorHAnsi" w:hAnsiTheme="minorHAnsi" w:cstheme="minorHAnsi"/>
          <w:color w:val="000000" w:themeColor="text1"/>
          <w:sz w:val="22"/>
          <w:szCs w:val="22"/>
          <w:shd w:val="clear" w:color="auto" w:fill="FFFFFF"/>
        </w:rPr>
        <w:t xml:space="preserve"> </w:t>
      </w:r>
      <w:r w:rsidR="00413D42">
        <w:rPr>
          <w:rFonts w:asciiTheme="minorHAnsi" w:eastAsiaTheme="minorHAnsi" w:hAnsiTheme="minorHAnsi" w:cstheme="minorHAnsi"/>
          <w:color w:val="000000" w:themeColor="text1"/>
          <w:sz w:val="22"/>
          <w:szCs w:val="22"/>
          <w:shd w:val="clear" w:color="auto" w:fill="FFFFFF"/>
        </w:rPr>
        <w:t xml:space="preserve">in </w:t>
      </w:r>
      <w:r w:rsidR="00562302">
        <w:rPr>
          <w:rFonts w:asciiTheme="minorHAnsi" w:eastAsiaTheme="minorHAnsi" w:hAnsiTheme="minorHAnsi" w:cstheme="minorHAnsi"/>
          <w:color w:val="000000" w:themeColor="text1"/>
          <w:sz w:val="22"/>
          <w:szCs w:val="22"/>
          <w:shd w:val="clear" w:color="auto" w:fill="FFFFFF"/>
        </w:rPr>
        <w:t>ROAD</w:t>
      </w:r>
      <w:r w:rsidR="00413D42">
        <w:rPr>
          <w:rFonts w:asciiTheme="minorHAnsi" w:eastAsiaTheme="minorHAnsi" w:hAnsiTheme="minorHAnsi" w:cstheme="minorHAnsi"/>
          <w:color w:val="000000" w:themeColor="text1"/>
          <w:sz w:val="22"/>
          <w:szCs w:val="22"/>
          <w:shd w:val="clear" w:color="auto" w:fill="FFFFFF"/>
        </w:rPr>
        <w:t xml:space="preserve"> Court. </w:t>
      </w:r>
      <w:r w:rsidR="0081222A">
        <w:rPr>
          <w:rFonts w:asciiTheme="minorHAnsi" w:eastAsiaTheme="minorHAnsi" w:hAnsiTheme="minorHAnsi" w:cstheme="minorHAnsi"/>
          <w:color w:val="000000" w:themeColor="text1"/>
          <w:sz w:val="22"/>
          <w:szCs w:val="22"/>
          <w:shd w:val="clear" w:color="auto" w:fill="FFFFFF"/>
        </w:rPr>
        <w:t xml:space="preserve"> </w:t>
      </w:r>
    </w:p>
    <w:bookmarkEnd w:id="1"/>
    <w:p w14:paraId="031CF989" w14:textId="77777777" w:rsidR="00822B99" w:rsidRPr="002E5377" w:rsidRDefault="00822B99" w:rsidP="00822B99">
      <w:pPr>
        <w:pStyle w:val="BodyText"/>
        <w:spacing w:before="1" w:line="252" w:lineRule="auto"/>
        <w:ind w:left="484" w:right="179"/>
        <w:jc w:val="both"/>
        <w:rPr>
          <w:rFonts w:asciiTheme="minorHAnsi" w:hAnsiTheme="minorHAnsi" w:cstheme="minorHAnsi"/>
          <w:sz w:val="22"/>
          <w:szCs w:val="22"/>
        </w:rPr>
      </w:pPr>
    </w:p>
    <w:p w14:paraId="099D9CB1" w14:textId="0109C715" w:rsidR="00822B99" w:rsidRPr="00821703" w:rsidRDefault="00822B99" w:rsidP="00821703">
      <w:pPr>
        <w:pStyle w:val="BodyText"/>
        <w:spacing w:line="249" w:lineRule="auto"/>
        <w:ind w:left="499" w:right="136" w:firstLine="4"/>
        <w:jc w:val="both"/>
        <w:rPr>
          <w:rFonts w:asciiTheme="minorHAnsi" w:hAnsiTheme="minorHAnsi" w:cstheme="minorHAnsi"/>
          <w:sz w:val="22"/>
          <w:szCs w:val="22"/>
        </w:rPr>
      </w:pPr>
      <w:r w:rsidRPr="00821703">
        <w:rPr>
          <w:rFonts w:asciiTheme="minorHAnsi" w:hAnsiTheme="minorHAnsi" w:cstheme="minorHAnsi"/>
          <w:sz w:val="22"/>
          <w:szCs w:val="22"/>
          <w:u w:val="single"/>
        </w:rPr>
        <w:t>Medication-Assisted Treatment (MAT)</w:t>
      </w:r>
      <w:r w:rsidRPr="00821703">
        <w:rPr>
          <w:rFonts w:asciiTheme="minorHAnsi" w:hAnsiTheme="minorHAnsi" w:cstheme="minorHAnsi"/>
          <w:b/>
          <w:sz w:val="22"/>
          <w:szCs w:val="22"/>
        </w:rPr>
        <w:t>-</w:t>
      </w:r>
      <w:r w:rsidR="00821703" w:rsidRPr="00821703">
        <w:rPr>
          <w:rFonts w:asciiTheme="minorHAnsi" w:hAnsiTheme="minorHAnsi" w:cstheme="minorHAnsi"/>
          <w:b/>
          <w:sz w:val="22"/>
          <w:szCs w:val="22"/>
        </w:rPr>
        <w:t xml:space="preserve"> </w:t>
      </w:r>
      <w:r w:rsidR="00562302">
        <w:rPr>
          <w:rFonts w:asciiTheme="minorHAnsi" w:hAnsiTheme="minorHAnsi" w:cstheme="minorHAnsi"/>
          <w:sz w:val="22"/>
          <w:szCs w:val="22"/>
        </w:rPr>
        <w:t>ROAD</w:t>
      </w:r>
      <w:r w:rsidR="00821703" w:rsidRPr="00821703">
        <w:rPr>
          <w:rFonts w:asciiTheme="minorHAnsi" w:hAnsiTheme="minorHAnsi" w:cstheme="minorHAnsi"/>
          <w:sz w:val="22"/>
          <w:szCs w:val="22"/>
        </w:rPr>
        <w:t xml:space="preserve"> Court</w:t>
      </w:r>
      <w:r w:rsidRPr="00821703">
        <w:rPr>
          <w:rFonts w:asciiTheme="minorHAnsi" w:hAnsiTheme="minorHAnsi" w:cstheme="minorHAnsi"/>
          <w:sz w:val="22"/>
          <w:szCs w:val="22"/>
        </w:rPr>
        <w:t xml:space="preserve"> adheres to the recommendations for MAT under the care and prescription of a physician.  </w:t>
      </w:r>
      <w:r w:rsidR="00562302">
        <w:rPr>
          <w:rFonts w:asciiTheme="minorHAnsi" w:hAnsiTheme="minorHAnsi" w:cstheme="minorHAnsi"/>
          <w:sz w:val="22"/>
          <w:szCs w:val="22"/>
        </w:rPr>
        <w:t>ROAD</w:t>
      </w:r>
      <w:r w:rsidR="00821703" w:rsidRPr="00821703">
        <w:rPr>
          <w:rFonts w:asciiTheme="minorHAnsi" w:hAnsiTheme="minorHAnsi" w:cstheme="minorHAnsi"/>
          <w:sz w:val="22"/>
          <w:szCs w:val="22"/>
        </w:rPr>
        <w:t xml:space="preserve"> Court</w:t>
      </w:r>
      <w:r w:rsidRPr="00821703">
        <w:rPr>
          <w:rFonts w:asciiTheme="minorHAnsi" w:hAnsiTheme="minorHAnsi" w:cstheme="minorHAnsi"/>
          <w:sz w:val="22"/>
          <w:szCs w:val="22"/>
        </w:rPr>
        <w:t xml:space="preserve"> does not deny any eligible participant access to the program because of their use of FDA-approved medications for the treatment of substance use disorders (e.g., methadone, buprenorphine products including buprenorphine/naloxone combination formulations and buprenorphine mono-product formulations, naltrexone products including extended-release and oral formulations, disulfiram, and acamprosate calcium). </w:t>
      </w:r>
      <w:r w:rsidR="004C313B">
        <w:rPr>
          <w:rFonts w:asciiTheme="minorHAnsi" w:hAnsiTheme="minorHAnsi" w:cstheme="minorHAnsi"/>
          <w:sz w:val="22"/>
          <w:szCs w:val="22"/>
        </w:rPr>
        <w:t>ROAD Court specifically permits</w:t>
      </w:r>
      <w:r w:rsidRPr="00821703">
        <w:rPr>
          <w:rFonts w:asciiTheme="minorHAnsi" w:hAnsiTheme="minorHAnsi" w:cstheme="minorHAnsi"/>
          <w:sz w:val="22"/>
          <w:szCs w:val="22"/>
        </w:rPr>
        <w:t xml:space="preserve"> methadone treatment rendered in accordance with current federal and state methadone dispens</w:t>
      </w:r>
      <w:r w:rsidR="00495815">
        <w:rPr>
          <w:rFonts w:asciiTheme="minorHAnsi" w:hAnsiTheme="minorHAnsi" w:cstheme="minorHAnsi"/>
          <w:sz w:val="22"/>
          <w:szCs w:val="22"/>
        </w:rPr>
        <w:t>ed</w:t>
      </w:r>
      <w:r w:rsidRPr="00821703">
        <w:rPr>
          <w:rFonts w:asciiTheme="minorHAnsi" w:hAnsiTheme="minorHAnsi" w:cstheme="minorHAnsi"/>
          <w:sz w:val="22"/>
          <w:szCs w:val="22"/>
        </w:rPr>
        <w:t xml:space="preserve"> and ordered by a physician</w:t>
      </w:r>
      <w:r w:rsidR="009711F8">
        <w:rPr>
          <w:rFonts w:asciiTheme="minorHAnsi" w:hAnsiTheme="minorHAnsi" w:cstheme="minorHAnsi"/>
          <w:sz w:val="22"/>
          <w:szCs w:val="22"/>
        </w:rPr>
        <w:t>.</w:t>
      </w:r>
      <w:r w:rsidRPr="00821703">
        <w:rPr>
          <w:rFonts w:asciiTheme="minorHAnsi" w:hAnsiTheme="minorHAnsi" w:cstheme="minorHAnsi"/>
          <w:sz w:val="22"/>
          <w:szCs w:val="22"/>
        </w:rPr>
        <w:t xml:space="preserve"> Similarly, </w:t>
      </w:r>
      <w:r w:rsidR="008D3EAA">
        <w:rPr>
          <w:rFonts w:asciiTheme="minorHAnsi" w:hAnsiTheme="minorHAnsi" w:cstheme="minorHAnsi"/>
          <w:sz w:val="22"/>
          <w:szCs w:val="22"/>
        </w:rPr>
        <w:t xml:space="preserve">ROAD Court </w:t>
      </w:r>
      <w:r w:rsidR="008B136A">
        <w:rPr>
          <w:rFonts w:asciiTheme="minorHAnsi" w:hAnsiTheme="minorHAnsi" w:cstheme="minorHAnsi"/>
          <w:sz w:val="22"/>
          <w:szCs w:val="22"/>
        </w:rPr>
        <w:t xml:space="preserve">specifically permits prescription </w:t>
      </w:r>
      <w:r w:rsidRPr="00821703">
        <w:rPr>
          <w:rFonts w:asciiTheme="minorHAnsi" w:hAnsiTheme="minorHAnsi" w:cstheme="minorHAnsi"/>
          <w:sz w:val="22"/>
          <w:szCs w:val="22"/>
        </w:rPr>
        <w:t xml:space="preserve">medications </w:t>
      </w:r>
      <w:r w:rsidR="00F24CC9">
        <w:rPr>
          <w:rFonts w:asciiTheme="minorHAnsi" w:hAnsiTheme="minorHAnsi" w:cstheme="minorHAnsi"/>
          <w:sz w:val="22"/>
          <w:szCs w:val="22"/>
        </w:rPr>
        <w:t>if the Court determines</w:t>
      </w:r>
      <w:r w:rsidRPr="00821703">
        <w:rPr>
          <w:rFonts w:asciiTheme="minorHAnsi" w:hAnsiTheme="minorHAnsi" w:cstheme="minorHAnsi"/>
          <w:sz w:val="22"/>
          <w:szCs w:val="22"/>
        </w:rPr>
        <w:t xml:space="preserve"> the following conditions have been met:</w:t>
      </w:r>
    </w:p>
    <w:p w14:paraId="7E90F450" w14:textId="5D720C9C" w:rsidR="00822B99" w:rsidRPr="002E5377" w:rsidRDefault="00D66A7C" w:rsidP="00822B99">
      <w:pPr>
        <w:numPr>
          <w:ilvl w:val="0"/>
          <w:numId w:val="14"/>
        </w:numPr>
        <w:spacing w:before="267" w:after="0" w:line="253" w:lineRule="exact"/>
        <w:ind w:right="72" w:hanging="360"/>
        <w:jc w:val="both"/>
        <w:textAlignment w:val="baseline"/>
        <w:rPr>
          <w:rFonts w:cstheme="minorHAnsi"/>
        </w:rPr>
      </w:pPr>
      <w:r>
        <w:rPr>
          <w:rFonts w:cstheme="minorHAnsi"/>
        </w:rPr>
        <w:lastRenderedPageBreak/>
        <w:t>You are</w:t>
      </w:r>
      <w:r w:rsidR="00822B99" w:rsidRPr="002E5377">
        <w:rPr>
          <w:rFonts w:cstheme="minorHAnsi"/>
        </w:rPr>
        <w:t xml:space="preserve"> receiving th</w:t>
      </w:r>
      <w:r w:rsidR="00DF3F29">
        <w:rPr>
          <w:rFonts w:cstheme="minorHAnsi"/>
        </w:rPr>
        <w:t>ese</w:t>
      </w:r>
      <w:r w:rsidR="00822B99" w:rsidRPr="002E5377">
        <w:rPr>
          <w:rFonts w:cstheme="minorHAnsi"/>
        </w:rPr>
        <w:t xml:space="preserve"> medications as part of treatment for a diagnosed substance use disorder.</w:t>
      </w:r>
    </w:p>
    <w:p w14:paraId="19F992DF" w14:textId="0DDC3043" w:rsidR="00822B99" w:rsidRPr="002E5377" w:rsidRDefault="00822B99" w:rsidP="00822B99">
      <w:pPr>
        <w:numPr>
          <w:ilvl w:val="0"/>
          <w:numId w:val="14"/>
        </w:numPr>
        <w:spacing w:before="76" w:after="0" w:line="253" w:lineRule="exact"/>
        <w:ind w:right="360" w:hanging="360"/>
        <w:textAlignment w:val="baseline"/>
        <w:rPr>
          <w:rFonts w:cstheme="minorHAnsi"/>
        </w:rPr>
      </w:pPr>
      <w:r w:rsidRPr="002E5377">
        <w:rPr>
          <w:rFonts w:cstheme="minorHAnsi"/>
        </w:rPr>
        <w:t xml:space="preserve">A licensed clinician, acting within their scope of practice, has examined </w:t>
      </w:r>
      <w:r w:rsidR="00DF3F29">
        <w:rPr>
          <w:rFonts w:cstheme="minorHAnsi"/>
        </w:rPr>
        <w:t>you</w:t>
      </w:r>
      <w:r w:rsidRPr="002E5377">
        <w:rPr>
          <w:rFonts w:cstheme="minorHAnsi"/>
        </w:rPr>
        <w:t xml:space="preserve"> and determined that the medication is an appropriate treatment for </w:t>
      </w:r>
      <w:r w:rsidR="00DF3F29">
        <w:rPr>
          <w:rFonts w:cstheme="minorHAnsi"/>
        </w:rPr>
        <w:t>your</w:t>
      </w:r>
      <w:r w:rsidRPr="002E5377">
        <w:rPr>
          <w:rFonts w:cstheme="minorHAnsi"/>
        </w:rPr>
        <w:t xml:space="preserve"> substance use disorder.</w:t>
      </w:r>
    </w:p>
    <w:p w14:paraId="16843C45" w14:textId="77777777" w:rsidR="00822B99" w:rsidRPr="002E5377" w:rsidRDefault="00822B99" w:rsidP="00822B99">
      <w:pPr>
        <w:numPr>
          <w:ilvl w:val="0"/>
          <w:numId w:val="14"/>
        </w:numPr>
        <w:spacing w:before="75" w:after="0" w:line="253" w:lineRule="exact"/>
        <w:ind w:right="936" w:hanging="360"/>
        <w:textAlignment w:val="baseline"/>
        <w:rPr>
          <w:rFonts w:cstheme="minorHAnsi"/>
        </w:rPr>
      </w:pPr>
      <w:r w:rsidRPr="002E5377">
        <w:rPr>
          <w:rFonts w:cstheme="minorHAnsi"/>
        </w:rPr>
        <w:t>The medication was appropriately authorized through prescription by a licensed prescriber.</w:t>
      </w:r>
    </w:p>
    <w:p w14:paraId="6A08F2F0" w14:textId="63517F49" w:rsidR="00822B99" w:rsidRPr="002E5377" w:rsidRDefault="00822B99" w:rsidP="00912CE7">
      <w:pPr>
        <w:spacing w:before="255" w:line="253" w:lineRule="exact"/>
        <w:ind w:right="72"/>
        <w:jc w:val="both"/>
        <w:textAlignment w:val="baseline"/>
        <w:rPr>
          <w:rFonts w:cstheme="minorHAnsi"/>
        </w:rPr>
      </w:pPr>
      <w:r w:rsidRPr="002E5377">
        <w:rPr>
          <w:rFonts w:cstheme="minorHAnsi"/>
        </w:rPr>
        <w:t xml:space="preserve">In all cases, </w:t>
      </w:r>
      <w:r w:rsidR="005B40E7">
        <w:rPr>
          <w:rFonts w:cstheme="minorHAnsi"/>
        </w:rPr>
        <w:t xml:space="preserve">ROAD Court must allow </w:t>
      </w:r>
      <w:r w:rsidRPr="002E5377">
        <w:rPr>
          <w:rFonts w:cstheme="minorHAnsi"/>
        </w:rPr>
        <w:t xml:space="preserve">MAT for as long as the prescriber determines that the medication is clinically beneficial. </w:t>
      </w:r>
      <w:r w:rsidR="003934CD">
        <w:rPr>
          <w:rFonts w:cstheme="minorHAnsi"/>
        </w:rPr>
        <w:t>You are not required to use MAT as part of the conditions of ROAD Court</w:t>
      </w:r>
      <w:r w:rsidR="00EC28D4">
        <w:rPr>
          <w:rFonts w:cstheme="minorHAnsi"/>
        </w:rPr>
        <w:t xml:space="preserve"> if it is </w:t>
      </w:r>
      <w:r w:rsidRPr="002E5377">
        <w:rPr>
          <w:rFonts w:cstheme="minorHAnsi"/>
        </w:rPr>
        <w:t>inconsistent with a licensed prescriber’s recommendation or valid prescription.</w:t>
      </w:r>
    </w:p>
    <w:p w14:paraId="415B8DF3" w14:textId="37201E5F" w:rsidR="000F6DF4" w:rsidRPr="002E5377" w:rsidRDefault="00822B99" w:rsidP="000F6DF4">
      <w:pPr>
        <w:spacing w:before="254" w:line="253" w:lineRule="exact"/>
        <w:ind w:right="72"/>
        <w:textAlignment w:val="baseline"/>
        <w:rPr>
          <w:rFonts w:cstheme="minorHAnsi"/>
        </w:rPr>
      </w:pPr>
      <w:r w:rsidRPr="002E5377">
        <w:rPr>
          <w:rFonts w:cstheme="minorHAnsi"/>
        </w:rPr>
        <w:t xml:space="preserve">Under no circumstances will the Judge, other judicial official, correctional supervision officer, or any other staff connected to </w:t>
      </w:r>
      <w:r w:rsidR="00562302">
        <w:rPr>
          <w:rFonts w:cstheme="minorHAnsi"/>
        </w:rPr>
        <w:t>ROAD</w:t>
      </w:r>
      <w:r w:rsidRPr="002E5377">
        <w:rPr>
          <w:rFonts w:cstheme="minorHAnsi"/>
        </w:rPr>
        <w:t xml:space="preserve"> </w:t>
      </w:r>
      <w:r w:rsidR="00821703">
        <w:rPr>
          <w:rFonts w:cstheme="minorHAnsi"/>
        </w:rPr>
        <w:t xml:space="preserve">Court </w:t>
      </w:r>
      <w:r w:rsidRPr="002E5377">
        <w:rPr>
          <w:rFonts w:cstheme="minorHAnsi"/>
        </w:rPr>
        <w:t xml:space="preserve">deny </w:t>
      </w:r>
      <w:r w:rsidR="00260B18">
        <w:rPr>
          <w:rFonts w:cstheme="minorHAnsi"/>
        </w:rPr>
        <w:t>your</w:t>
      </w:r>
      <w:r w:rsidRPr="002E5377">
        <w:rPr>
          <w:rFonts w:cstheme="minorHAnsi"/>
        </w:rPr>
        <w:t xml:space="preserve"> use of these medications when made available to </w:t>
      </w:r>
      <w:r w:rsidR="000F335F">
        <w:rPr>
          <w:rFonts w:cstheme="minorHAnsi"/>
        </w:rPr>
        <w:t>you</w:t>
      </w:r>
      <w:r w:rsidRPr="002E5377">
        <w:rPr>
          <w:rFonts w:cstheme="minorHAnsi"/>
        </w:rPr>
        <w:t xml:space="preserve"> under the care of a properly authorized physician</w:t>
      </w:r>
      <w:r w:rsidR="000F335F">
        <w:rPr>
          <w:rFonts w:cstheme="minorHAnsi"/>
        </w:rPr>
        <w:t xml:space="preserve"> </w:t>
      </w:r>
      <w:r w:rsidRPr="002E5377">
        <w:rPr>
          <w:rFonts w:cstheme="minorHAnsi"/>
        </w:rPr>
        <w:t xml:space="preserve">pursuant to </w:t>
      </w:r>
      <w:r w:rsidR="009E029D">
        <w:rPr>
          <w:rFonts w:cstheme="minorHAnsi"/>
        </w:rPr>
        <w:t xml:space="preserve">Opioid Treatment Program </w:t>
      </w:r>
      <w:r w:rsidRPr="002E5377">
        <w:rPr>
          <w:rFonts w:cstheme="minorHAnsi"/>
        </w:rPr>
        <w:t xml:space="preserve">regulations through a valid prescription and under the conditions described above. The </w:t>
      </w:r>
      <w:r w:rsidR="00562302">
        <w:rPr>
          <w:rFonts w:cstheme="minorHAnsi"/>
        </w:rPr>
        <w:t>ROAD</w:t>
      </w:r>
      <w:r w:rsidR="005D2A56">
        <w:rPr>
          <w:rFonts w:cstheme="minorHAnsi"/>
        </w:rPr>
        <w:t xml:space="preserve"> Court</w:t>
      </w:r>
      <w:r w:rsidRPr="002E5377">
        <w:rPr>
          <w:rFonts w:cstheme="minorHAnsi"/>
        </w:rPr>
        <w:t xml:space="preserve"> Judge, however, retains judicial discretion to mitigate/reduce the risk of abuse, misuse, or diversion of these medications.</w:t>
      </w:r>
    </w:p>
    <w:p w14:paraId="0A81C12B" w14:textId="252EEBF1" w:rsidR="003455C8" w:rsidRPr="00906540" w:rsidRDefault="00906540" w:rsidP="002B10D4">
      <w:pPr>
        <w:spacing w:line="240" w:lineRule="auto"/>
        <w:contextualSpacing/>
        <w:jc w:val="center"/>
        <w:rPr>
          <w:rFonts w:cstheme="minorHAnsi"/>
          <w:b/>
        </w:rPr>
      </w:pPr>
      <w:r>
        <w:rPr>
          <w:rFonts w:cstheme="minorHAnsi"/>
          <w:b/>
        </w:rPr>
        <w:t>E</w:t>
      </w:r>
      <w:r w:rsidR="006264A2">
        <w:rPr>
          <w:rFonts w:cstheme="minorHAnsi"/>
          <w:b/>
        </w:rPr>
        <w:t xml:space="preserve">XPULSION AND TERMINATION FROM </w:t>
      </w:r>
      <w:r w:rsidR="00562302">
        <w:rPr>
          <w:rFonts w:cstheme="minorHAnsi"/>
          <w:b/>
        </w:rPr>
        <w:t>ROAD</w:t>
      </w:r>
      <w:r w:rsidR="006264A2">
        <w:rPr>
          <w:rFonts w:cstheme="minorHAnsi"/>
          <w:b/>
        </w:rPr>
        <w:t xml:space="preserve"> COURT</w:t>
      </w:r>
    </w:p>
    <w:p w14:paraId="2EDC3C07" w14:textId="77777777" w:rsidR="00906540" w:rsidRDefault="00906540" w:rsidP="009A798B">
      <w:pPr>
        <w:spacing w:line="240" w:lineRule="auto"/>
        <w:contextualSpacing/>
        <w:rPr>
          <w:rFonts w:cstheme="minorHAnsi"/>
        </w:rPr>
      </w:pPr>
    </w:p>
    <w:p w14:paraId="51F7B53A" w14:textId="5261768C" w:rsidR="00906540" w:rsidRDefault="00B30239" w:rsidP="009A798B">
      <w:pPr>
        <w:spacing w:line="240" w:lineRule="auto"/>
        <w:contextualSpacing/>
        <w:rPr>
          <w:rFonts w:cstheme="minorHAnsi"/>
        </w:rPr>
      </w:pPr>
      <w:r>
        <w:rPr>
          <w:rFonts w:cstheme="minorHAnsi"/>
        </w:rPr>
        <w:t>You</w:t>
      </w:r>
      <w:r w:rsidR="00906540">
        <w:rPr>
          <w:rFonts w:cstheme="minorHAnsi"/>
        </w:rPr>
        <w:t xml:space="preserve"> may be expelled from </w:t>
      </w:r>
      <w:r w:rsidR="00562302">
        <w:rPr>
          <w:rFonts w:cstheme="minorHAnsi"/>
        </w:rPr>
        <w:t>ROAD</w:t>
      </w:r>
      <w:r w:rsidR="00906540">
        <w:rPr>
          <w:rFonts w:cstheme="minorHAnsi"/>
        </w:rPr>
        <w:t xml:space="preserve"> Court if </w:t>
      </w:r>
      <w:r w:rsidR="006F406F">
        <w:rPr>
          <w:rFonts w:cstheme="minorHAnsi"/>
        </w:rPr>
        <w:t>you</w:t>
      </w:r>
      <w:r w:rsidR="00906540">
        <w:rPr>
          <w:rFonts w:cstheme="minorHAnsi"/>
        </w:rPr>
        <w:t xml:space="preserve"> do not comply with the treatment program. Although a relapse is not absolute grounds for expulsion, a con</w:t>
      </w:r>
      <w:r w:rsidR="00B52C5A">
        <w:rPr>
          <w:rFonts w:cstheme="minorHAnsi"/>
        </w:rPr>
        <w:t>sistent</w:t>
      </w:r>
      <w:r w:rsidR="00906540">
        <w:rPr>
          <w:rFonts w:cstheme="minorHAnsi"/>
        </w:rPr>
        <w:t xml:space="preserve"> inability to me</w:t>
      </w:r>
      <w:r w:rsidR="00AD4A9E">
        <w:rPr>
          <w:rFonts w:cstheme="minorHAnsi"/>
        </w:rPr>
        <w:t>e</w:t>
      </w:r>
      <w:r w:rsidR="00906540">
        <w:rPr>
          <w:rFonts w:cstheme="minorHAnsi"/>
        </w:rPr>
        <w:t>t treatment goals may result in expulsion. There are seve</w:t>
      </w:r>
      <w:r w:rsidR="00CF2D76">
        <w:rPr>
          <w:rFonts w:cstheme="minorHAnsi"/>
        </w:rPr>
        <w:t>ral</w:t>
      </w:r>
      <w:r w:rsidR="00906540">
        <w:rPr>
          <w:rFonts w:cstheme="minorHAnsi"/>
        </w:rPr>
        <w:t xml:space="preserve"> grounds for possible expulsion. These include:</w:t>
      </w:r>
    </w:p>
    <w:p w14:paraId="26F0665C" w14:textId="77777777"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sidRPr="00AC3FF3">
        <w:rPr>
          <w:sz w:val="23"/>
          <w:szCs w:val="23"/>
        </w:rPr>
        <w:t>Failure to engage in the recommended treatment program</w:t>
      </w:r>
    </w:p>
    <w:p w14:paraId="6F93ADA9" w14:textId="77777777"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sidRPr="00AC3FF3">
        <w:rPr>
          <w:sz w:val="23"/>
          <w:szCs w:val="23"/>
        </w:rPr>
        <w:t>Possession of alcohol or illegal drugs, or paraphernalia at your residence, in your car, or on your person</w:t>
      </w:r>
    </w:p>
    <w:p w14:paraId="0F7A2F39" w14:textId="77777777"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sidRPr="00AC3FF3">
        <w:rPr>
          <w:sz w:val="23"/>
          <w:szCs w:val="23"/>
        </w:rPr>
        <w:t xml:space="preserve">New charges, </w:t>
      </w:r>
      <w:proofErr w:type="gramStart"/>
      <w:r w:rsidRPr="00AC3FF3">
        <w:rPr>
          <w:sz w:val="23"/>
          <w:szCs w:val="23"/>
        </w:rPr>
        <w:t>in particular DUI-related</w:t>
      </w:r>
      <w:proofErr w:type="gramEnd"/>
      <w:r w:rsidRPr="00AC3FF3">
        <w:rPr>
          <w:sz w:val="23"/>
          <w:szCs w:val="23"/>
        </w:rPr>
        <w:t xml:space="preserve"> charges or sex crimes</w:t>
      </w:r>
    </w:p>
    <w:p w14:paraId="5D7256E0" w14:textId="7269BDC3"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sidRPr="00AC3FF3">
        <w:rPr>
          <w:sz w:val="23"/>
          <w:szCs w:val="23"/>
        </w:rPr>
        <w:t>Corrupti</w:t>
      </w:r>
      <w:r>
        <w:rPr>
          <w:sz w:val="23"/>
          <w:szCs w:val="23"/>
        </w:rPr>
        <w:t xml:space="preserve">ng or negatively influencing </w:t>
      </w:r>
      <w:r w:rsidRPr="00AC3FF3">
        <w:rPr>
          <w:sz w:val="23"/>
          <w:szCs w:val="23"/>
        </w:rPr>
        <w:t xml:space="preserve">other </w:t>
      </w:r>
      <w:r w:rsidR="00562302">
        <w:rPr>
          <w:sz w:val="23"/>
          <w:szCs w:val="23"/>
        </w:rPr>
        <w:t>ROAD</w:t>
      </w:r>
      <w:r>
        <w:rPr>
          <w:sz w:val="23"/>
          <w:szCs w:val="23"/>
        </w:rPr>
        <w:t xml:space="preserve"> Court</w:t>
      </w:r>
      <w:r w:rsidRPr="00AC3FF3">
        <w:rPr>
          <w:sz w:val="23"/>
          <w:szCs w:val="23"/>
        </w:rPr>
        <w:t xml:space="preserve"> participants</w:t>
      </w:r>
    </w:p>
    <w:p w14:paraId="067BBFEC" w14:textId="77777777"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sidRPr="00AC3FF3">
        <w:rPr>
          <w:sz w:val="23"/>
          <w:szCs w:val="23"/>
        </w:rPr>
        <w:t xml:space="preserve">Tampering with a UA sample, using the urine of someone else for your own, or </w:t>
      </w:r>
      <w:r>
        <w:rPr>
          <w:sz w:val="23"/>
          <w:szCs w:val="23"/>
        </w:rPr>
        <w:t>a</w:t>
      </w:r>
      <w:r w:rsidRPr="00AC3FF3">
        <w:rPr>
          <w:sz w:val="23"/>
          <w:szCs w:val="23"/>
        </w:rPr>
        <w:t>llowing someone else to use your urine for their sa</w:t>
      </w:r>
      <w:r>
        <w:rPr>
          <w:sz w:val="23"/>
          <w:szCs w:val="23"/>
        </w:rPr>
        <w:t>mple.</w:t>
      </w:r>
    </w:p>
    <w:p w14:paraId="547E6D77" w14:textId="77777777" w:rsidR="00906540" w:rsidRPr="00AC3FF3" w:rsidRDefault="00906540" w:rsidP="00906540">
      <w:pPr>
        <w:pStyle w:val="ListParagraph"/>
        <w:widowControl w:val="0"/>
        <w:numPr>
          <w:ilvl w:val="0"/>
          <w:numId w:val="20"/>
        </w:numPr>
        <w:tabs>
          <w:tab w:val="left" w:pos="1107"/>
        </w:tabs>
        <w:spacing w:after="0" w:line="240" w:lineRule="auto"/>
        <w:contextualSpacing w:val="0"/>
        <w:jc w:val="both"/>
        <w:rPr>
          <w:sz w:val="23"/>
          <w:szCs w:val="23"/>
        </w:rPr>
      </w:pPr>
      <w:r>
        <w:rPr>
          <w:sz w:val="23"/>
          <w:szCs w:val="23"/>
        </w:rPr>
        <w:t xml:space="preserve">Pathological </w:t>
      </w:r>
      <w:r w:rsidRPr="00AC3FF3">
        <w:rPr>
          <w:sz w:val="23"/>
          <w:szCs w:val="23"/>
        </w:rPr>
        <w:t>Dishonesty</w:t>
      </w:r>
    </w:p>
    <w:p w14:paraId="113A58EE" w14:textId="77777777" w:rsidR="00906540" w:rsidRPr="00AC3FF3" w:rsidRDefault="00906540" w:rsidP="00906540">
      <w:pPr>
        <w:tabs>
          <w:tab w:val="left" w:pos="1107"/>
        </w:tabs>
        <w:ind w:left="450"/>
        <w:jc w:val="both"/>
        <w:rPr>
          <w:sz w:val="23"/>
          <w:szCs w:val="23"/>
        </w:rPr>
      </w:pPr>
    </w:p>
    <w:p w14:paraId="06726F1E" w14:textId="000DB5ED" w:rsidR="00906540" w:rsidRPr="007B0D74" w:rsidRDefault="00906540" w:rsidP="00D57058">
      <w:pPr>
        <w:tabs>
          <w:tab w:val="left" w:pos="1107"/>
        </w:tabs>
        <w:jc w:val="both"/>
      </w:pPr>
      <w:r w:rsidRPr="007B0D74">
        <w:t xml:space="preserve">If </w:t>
      </w:r>
      <w:r w:rsidR="007B0D74" w:rsidRPr="007B0D74">
        <w:t xml:space="preserve">ROAD Court decides to expel you from the treatment program, the Court will hold </w:t>
      </w:r>
      <w:r w:rsidRPr="007B0D74">
        <w:t xml:space="preserve">a show cause/probation hearing </w:t>
      </w:r>
      <w:r w:rsidR="00132FB2">
        <w:t xml:space="preserve">and you may </w:t>
      </w:r>
      <w:r w:rsidRPr="007B0D74">
        <w:t xml:space="preserve">be ordered to serve the balance of </w:t>
      </w:r>
      <w:r w:rsidR="009D3CEC">
        <w:t xml:space="preserve">your </w:t>
      </w:r>
      <w:r w:rsidRPr="007B0D74">
        <w:t>suspended jail sentence</w:t>
      </w:r>
      <w:r w:rsidR="009D3CEC">
        <w:t xml:space="preserve"> an</w:t>
      </w:r>
      <w:r w:rsidR="00FB74DD">
        <w:t>d pay your fines/fees</w:t>
      </w:r>
      <w:r w:rsidR="00663623" w:rsidRPr="007B0D74">
        <w:t>.</w:t>
      </w:r>
    </w:p>
    <w:p w14:paraId="6F1D7E67" w14:textId="0BF3A9B7" w:rsidR="00906540" w:rsidRPr="007B0D74" w:rsidRDefault="00906540" w:rsidP="00906540">
      <w:pPr>
        <w:spacing w:line="240" w:lineRule="auto"/>
        <w:rPr>
          <w:rFonts w:cstheme="minorHAnsi"/>
        </w:rPr>
      </w:pPr>
      <w:r w:rsidRPr="007B0D74">
        <w:rPr>
          <w:u w:val="single"/>
        </w:rPr>
        <w:t>Termination/Opt-out</w:t>
      </w:r>
      <w:r w:rsidRPr="007B0D74">
        <w:rPr>
          <w:b/>
        </w:rPr>
        <w:t>-</w:t>
      </w:r>
      <w:r w:rsidRPr="007B0D74">
        <w:t xml:space="preserve"> </w:t>
      </w:r>
      <w:r w:rsidR="002F5218">
        <w:t>If you</w:t>
      </w:r>
      <w:r w:rsidRPr="007B0D74">
        <w:t xml:space="preserve"> choos</w:t>
      </w:r>
      <w:r w:rsidR="002F5218">
        <w:t>e</w:t>
      </w:r>
      <w:r w:rsidRPr="007B0D74">
        <w:t xml:space="preserve"> to opt-out of </w:t>
      </w:r>
      <w:r w:rsidR="00562302" w:rsidRPr="007B0D74">
        <w:t>ROAD</w:t>
      </w:r>
      <w:r w:rsidRPr="007B0D74">
        <w:t xml:space="preserve"> Court, </w:t>
      </w:r>
      <w:r w:rsidR="00654126">
        <w:t>the Court will hold a</w:t>
      </w:r>
      <w:r w:rsidRPr="007B0D74">
        <w:t xml:space="preserve"> hearing </w:t>
      </w:r>
      <w:r w:rsidR="00654126">
        <w:t>and you may be ordered</w:t>
      </w:r>
      <w:r w:rsidR="00D84362">
        <w:t xml:space="preserve"> to serve the balance of your suspended jail sentence and pay your fines and fees.</w:t>
      </w:r>
    </w:p>
    <w:p w14:paraId="49BF85B7" w14:textId="1968E93E" w:rsidR="002F0DF5" w:rsidRDefault="002F0DF5" w:rsidP="009A798B">
      <w:pPr>
        <w:spacing w:line="240" w:lineRule="auto"/>
        <w:contextualSpacing/>
        <w:rPr>
          <w:rFonts w:cstheme="minorHAnsi"/>
        </w:rPr>
      </w:pPr>
    </w:p>
    <w:p w14:paraId="68C8BE6C" w14:textId="783E1956" w:rsidR="00663623" w:rsidRDefault="00663623" w:rsidP="009A798B">
      <w:pPr>
        <w:spacing w:line="240" w:lineRule="auto"/>
        <w:contextualSpacing/>
        <w:rPr>
          <w:rFonts w:cstheme="minorHAnsi"/>
        </w:rPr>
      </w:pPr>
    </w:p>
    <w:p w14:paraId="015EEBDC" w14:textId="318B14E4" w:rsidR="00663623" w:rsidRDefault="00663623" w:rsidP="009A798B">
      <w:pPr>
        <w:spacing w:line="240" w:lineRule="auto"/>
        <w:contextualSpacing/>
        <w:rPr>
          <w:rFonts w:cstheme="minorHAnsi"/>
        </w:rPr>
      </w:pPr>
    </w:p>
    <w:p w14:paraId="3FAD2A9F" w14:textId="7148F927" w:rsidR="00663623" w:rsidRDefault="00663623" w:rsidP="009A798B">
      <w:pPr>
        <w:spacing w:line="240" w:lineRule="auto"/>
        <w:contextualSpacing/>
        <w:rPr>
          <w:rFonts w:cstheme="minorHAnsi"/>
        </w:rPr>
      </w:pPr>
    </w:p>
    <w:p w14:paraId="178B382B" w14:textId="77777777" w:rsidR="00663623" w:rsidRPr="002E5377" w:rsidRDefault="00663623" w:rsidP="009A798B">
      <w:pPr>
        <w:spacing w:line="240" w:lineRule="auto"/>
        <w:contextualSpacing/>
        <w:rPr>
          <w:rFonts w:cstheme="minorHAnsi"/>
        </w:rPr>
      </w:pPr>
    </w:p>
    <w:p w14:paraId="3285AD7E" w14:textId="4F702537" w:rsidR="00CF14D1" w:rsidRPr="002E5377" w:rsidRDefault="006D7A1B" w:rsidP="002B10D4">
      <w:pPr>
        <w:spacing w:line="240" w:lineRule="auto"/>
        <w:contextualSpacing/>
        <w:jc w:val="center"/>
        <w:rPr>
          <w:rFonts w:cstheme="minorHAnsi"/>
          <w:b/>
        </w:rPr>
      </w:pPr>
      <w:r>
        <w:rPr>
          <w:rFonts w:cstheme="minorHAnsi"/>
          <w:b/>
        </w:rPr>
        <w:t>ROAD COURT PHASES</w:t>
      </w:r>
    </w:p>
    <w:p w14:paraId="4D5D937D" w14:textId="77777777" w:rsidR="002E5377" w:rsidRPr="002E5377" w:rsidRDefault="002E5377" w:rsidP="009A798B">
      <w:pPr>
        <w:spacing w:line="240" w:lineRule="auto"/>
        <w:contextualSpacing/>
        <w:rPr>
          <w:rFonts w:cstheme="minorHAnsi"/>
          <w:b/>
        </w:rPr>
      </w:pPr>
    </w:p>
    <w:p w14:paraId="19EFFEA6" w14:textId="6A6BA87E" w:rsidR="002E5377" w:rsidRDefault="005E2DA5" w:rsidP="009A798B">
      <w:pPr>
        <w:spacing w:line="240" w:lineRule="auto"/>
        <w:contextualSpacing/>
        <w:rPr>
          <w:rFonts w:cstheme="minorHAnsi"/>
        </w:rPr>
      </w:pPr>
      <w:r>
        <w:rPr>
          <w:rFonts w:cstheme="minorHAnsi"/>
        </w:rPr>
        <w:lastRenderedPageBreak/>
        <w:t>You will</w:t>
      </w:r>
      <w:r w:rsidR="002E5377" w:rsidRPr="002E5377">
        <w:rPr>
          <w:rFonts w:cstheme="minorHAnsi"/>
        </w:rPr>
        <w:t xml:space="preserve"> advance through each phase by maintaining sobriety and completing program requirements. </w:t>
      </w:r>
      <w:r>
        <w:rPr>
          <w:rFonts w:cstheme="minorHAnsi"/>
        </w:rPr>
        <w:t>You will</w:t>
      </w:r>
      <w:r w:rsidR="002E5377" w:rsidRPr="002E5377">
        <w:rPr>
          <w:rFonts w:cstheme="minorHAnsi"/>
        </w:rPr>
        <w:t xml:space="preserve"> complete various steps or tasks </w:t>
      </w:r>
      <w:r>
        <w:rPr>
          <w:rFonts w:cstheme="minorHAnsi"/>
        </w:rPr>
        <w:t xml:space="preserve">in each phase </w:t>
      </w:r>
      <w:r w:rsidR="002E5377" w:rsidRPr="002E5377">
        <w:rPr>
          <w:rFonts w:cstheme="minorHAnsi"/>
        </w:rPr>
        <w:t>such as a minimum of two clean alcohol/drug tests, maintaining employment</w:t>
      </w:r>
      <w:r w:rsidR="00797C79">
        <w:rPr>
          <w:rFonts w:cstheme="minorHAnsi"/>
        </w:rPr>
        <w:t xml:space="preserve">, </w:t>
      </w:r>
      <w:r w:rsidR="002E5377" w:rsidRPr="002E5377">
        <w:rPr>
          <w:rFonts w:cstheme="minorHAnsi"/>
        </w:rPr>
        <w:t>participating in required treatment sessions and self-help meetings. As</w:t>
      </w:r>
      <w:r w:rsidR="0034779A">
        <w:rPr>
          <w:rFonts w:cstheme="minorHAnsi"/>
        </w:rPr>
        <w:t xml:space="preserve"> </w:t>
      </w:r>
      <w:r w:rsidR="002E5377" w:rsidRPr="002E5377">
        <w:rPr>
          <w:rFonts w:cstheme="minorHAnsi"/>
        </w:rPr>
        <w:t xml:space="preserve">part of the program requirements, </w:t>
      </w:r>
      <w:r w:rsidR="0034779A">
        <w:rPr>
          <w:rFonts w:cstheme="minorHAnsi"/>
        </w:rPr>
        <w:t xml:space="preserve">you may also be required to </w:t>
      </w:r>
      <w:r w:rsidR="002E5377" w:rsidRPr="002E5377">
        <w:rPr>
          <w:rFonts w:cstheme="minorHAnsi"/>
        </w:rPr>
        <w:t xml:space="preserve">complete traffic school, earn </w:t>
      </w:r>
      <w:r w:rsidR="00182A1C">
        <w:rPr>
          <w:rFonts w:cstheme="minorHAnsi"/>
        </w:rPr>
        <w:t>your</w:t>
      </w:r>
      <w:r w:rsidR="002E5377" w:rsidRPr="002E5377">
        <w:rPr>
          <w:rFonts w:cstheme="minorHAnsi"/>
        </w:rPr>
        <w:t xml:space="preserve"> </w:t>
      </w:r>
      <w:proofErr w:type="spellStart"/>
      <w:r w:rsidR="002E5377" w:rsidRPr="002E5377">
        <w:rPr>
          <w:rFonts w:cstheme="minorHAnsi"/>
        </w:rPr>
        <w:t>HiSet</w:t>
      </w:r>
      <w:proofErr w:type="spellEnd"/>
      <w:r w:rsidR="002E5377" w:rsidRPr="002E5377">
        <w:rPr>
          <w:rFonts w:cstheme="minorHAnsi"/>
        </w:rPr>
        <w:t xml:space="preserve">, </w:t>
      </w:r>
      <w:r w:rsidR="00182A1C">
        <w:rPr>
          <w:rFonts w:cstheme="minorHAnsi"/>
        </w:rPr>
        <w:t xml:space="preserve">complete </w:t>
      </w:r>
      <w:r w:rsidR="00C65D75">
        <w:rPr>
          <w:rFonts w:cstheme="minorHAnsi"/>
        </w:rPr>
        <w:t xml:space="preserve">financial counseling, complete </w:t>
      </w:r>
      <w:r w:rsidR="00182A1C">
        <w:rPr>
          <w:rFonts w:cstheme="minorHAnsi"/>
        </w:rPr>
        <w:t>community service</w:t>
      </w:r>
      <w:r w:rsidR="002E5377" w:rsidRPr="002E5377">
        <w:rPr>
          <w:rFonts w:cstheme="minorHAnsi"/>
        </w:rPr>
        <w:t xml:space="preserve">, </w:t>
      </w:r>
      <w:r w:rsidR="0018171D">
        <w:rPr>
          <w:rFonts w:cstheme="minorHAnsi"/>
        </w:rPr>
        <w:t xml:space="preserve">complete </w:t>
      </w:r>
      <w:r w:rsidR="002E5377" w:rsidRPr="002E5377">
        <w:rPr>
          <w:rFonts w:cstheme="minorHAnsi"/>
        </w:rPr>
        <w:t>parenting class</w:t>
      </w:r>
      <w:r w:rsidR="0018171D">
        <w:rPr>
          <w:rFonts w:cstheme="minorHAnsi"/>
        </w:rPr>
        <w:t>es</w:t>
      </w:r>
      <w:r w:rsidR="002E5377" w:rsidRPr="002E5377">
        <w:rPr>
          <w:rFonts w:cstheme="minorHAnsi"/>
        </w:rPr>
        <w:t xml:space="preserve"> and any other courses required by </w:t>
      </w:r>
      <w:r w:rsidR="0018171D">
        <w:rPr>
          <w:rFonts w:cstheme="minorHAnsi"/>
        </w:rPr>
        <w:t xml:space="preserve">ROAD Court. </w:t>
      </w:r>
    </w:p>
    <w:p w14:paraId="3F2BCC9B" w14:textId="77777777" w:rsidR="00DD086D" w:rsidRPr="002E5377" w:rsidRDefault="00DD086D" w:rsidP="009A798B">
      <w:pPr>
        <w:spacing w:line="240" w:lineRule="auto"/>
        <w:contextualSpacing/>
        <w:rPr>
          <w:rFonts w:cstheme="minorHAnsi"/>
        </w:rPr>
      </w:pPr>
    </w:p>
    <w:p w14:paraId="2708F0C9" w14:textId="0AB7AB5F" w:rsidR="002E5377" w:rsidRPr="002F0DF5" w:rsidRDefault="000F137F" w:rsidP="000F137F">
      <w:pPr>
        <w:spacing w:line="240" w:lineRule="auto"/>
        <w:contextualSpacing/>
        <w:jc w:val="center"/>
        <w:rPr>
          <w:rFonts w:cstheme="minorHAnsi"/>
          <w:b/>
          <w:bCs/>
        </w:rPr>
      </w:pPr>
      <w:r w:rsidRPr="002F0DF5">
        <w:rPr>
          <w:rFonts w:cstheme="minorHAnsi"/>
          <w:b/>
          <w:bCs/>
        </w:rPr>
        <w:t>CASE MANAGEMENT</w:t>
      </w:r>
    </w:p>
    <w:p w14:paraId="1D0A17A1" w14:textId="77777777" w:rsidR="00B30252" w:rsidRPr="002F0DF5" w:rsidRDefault="00B30252" w:rsidP="000F137F">
      <w:pPr>
        <w:spacing w:line="240" w:lineRule="auto"/>
        <w:contextualSpacing/>
        <w:jc w:val="center"/>
        <w:rPr>
          <w:rFonts w:cstheme="minorHAnsi"/>
        </w:rPr>
      </w:pPr>
    </w:p>
    <w:p w14:paraId="27392F57" w14:textId="171B2AA2" w:rsidR="00B30252" w:rsidRPr="002F0DF5" w:rsidRDefault="005F6600" w:rsidP="00B30252">
      <w:pPr>
        <w:spacing w:line="240" w:lineRule="auto"/>
        <w:contextualSpacing/>
        <w:rPr>
          <w:rFonts w:cstheme="minorHAnsi"/>
        </w:rPr>
      </w:pPr>
      <w:r>
        <w:rPr>
          <w:rFonts w:cstheme="minorHAnsi"/>
        </w:rPr>
        <w:t>You</w:t>
      </w:r>
      <w:r w:rsidR="00B30252" w:rsidRPr="002F0DF5">
        <w:rPr>
          <w:rFonts w:cstheme="minorHAnsi"/>
        </w:rPr>
        <w:t xml:space="preserve"> will be required to meet with the Court Coordinator to </w:t>
      </w:r>
      <w:r w:rsidR="00024448" w:rsidRPr="002F0DF5">
        <w:rPr>
          <w:rFonts w:cstheme="minorHAnsi"/>
        </w:rPr>
        <w:t xml:space="preserve">develop a case management plan. This plan will be individualized and specific to </w:t>
      </w:r>
      <w:r w:rsidR="00A31ADF">
        <w:rPr>
          <w:rFonts w:cstheme="minorHAnsi"/>
        </w:rPr>
        <w:t>you</w:t>
      </w:r>
      <w:r w:rsidR="00024448" w:rsidRPr="002F0DF5">
        <w:rPr>
          <w:rFonts w:cstheme="minorHAnsi"/>
        </w:rPr>
        <w:t xml:space="preserve"> and will be modified </w:t>
      </w:r>
      <w:r w:rsidR="00A31ADF">
        <w:rPr>
          <w:rFonts w:cstheme="minorHAnsi"/>
        </w:rPr>
        <w:t xml:space="preserve">as needed </w:t>
      </w:r>
      <w:r w:rsidR="00024448" w:rsidRPr="002F0DF5">
        <w:rPr>
          <w:rFonts w:cstheme="minorHAnsi"/>
        </w:rPr>
        <w:t xml:space="preserve">throughout the program. Case management plans will address things like housing, employment, schooling, wellness, marital status/relationships, friends, family, support systems, transportation needs, financial obligations, short- and long-term goals, community, pro-social activities, etc. </w:t>
      </w:r>
      <w:r w:rsidR="008D0324" w:rsidRPr="002F0DF5">
        <w:rPr>
          <w:rFonts w:cstheme="minorHAnsi"/>
        </w:rPr>
        <w:t xml:space="preserve"> The plan will also help guide </w:t>
      </w:r>
      <w:r w:rsidR="006B78DC">
        <w:rPr>
          <w:rFonts w:cstheme="minorHAnsi"/>
        </w:rPr>
        <w:t xml:space="preserve">you </w:t>
      </w:r>
      <w:r w:rsidR="008D0324" w:rsidRPr="002F0DF5">
        <w:rPr>
          <w:rFonts w:cstheme="minorHAnsi"/>
        </w:rPr>
        <w:t xml:space="preserve">through the phases to be a ROAD Court Graduate. </w:t>
      </w:r>
    </w:p>
    <w:p w14:paraId="57D9EAC1" w14:textId="77777777" w:rsidR="000F137F" w:rsidRPr="002F0DF5" w:rsidRDefault="000F137F" w:rsidP="009A798B">
      <w:pPr>
        <w:spacing w:line="240" w:lineRule="auto"/>
        <w:contextualSpacing/>
        <w:rPr>
          <w:rFonts w:cstheme="minorHAnsi"/>
        </w:rPr>
      </w:pPr>
    </w:p>
    <w:p w14:paraId="5E0FD942" w14:textId="77777777" w:rsidR="000F137F" w:rsidRPr="002F0DF5" w:rsidRDefault="000F137F" w:rsidP="000F137F">
      <w:pPr>
        <w:spacing w:line="240" w:lineRule="auto"/>
        <w:contextualSpacing/>
        <w:rPr>
          <w:rFonts w:cstheme="minorHAnsi"/>
        </w:rPr>
      </w:pPr>
    </w:p>
    <w:p w14:paraId="210EAF71" w14:textId="77777777" w:rsidR="000F137F" w:rsidRPr="002F0DF5" w:rsidRDefault="000F137F" w:rsidP="000F137F">
      <w:pPr>
        <w:spacing w:line="240" w:lineRule="auto"/>
        <w:contextualSpacing/>
        <w:jc w:val="center"/>
        <w:rPr>
          <w:rFonts w:cstheme="minorHAnsi"/>
          <w:b/>
          <w:bCs/>
        </w:rPr>
      </w:pPr>
      <w:r w:rsidRPr="002F0DF5">
        <w:rPr>
          <w:rFonts w:cstheme="minorHAnsi"/>
          <w:b/>
          <w:bCs/>
        </w:rPr>
        <w:t>COMMUNITY SERVICE</w:t>
      </w:r>
    </w:p>
    <w:p w14:paraId="4B6D3C32" w14:textId="77777777" w:rsidR="000F137F" w:rsidRPr="002F0DF5" w:rsidRDefault="000F137F" w:rsidP="000F137F">
      <w:pPr>
        <w:spacing w:line="240" w:lineRule="auto"/>
        <w:contextualSpacing/>
        <w:jc w:val="center"/>
        <w:rPr>
          <w:rFonts w:cstheme="minorHAnsi"/>
        </w:rPr>
      </w:pPr>
    </w:p>
    <w:p w14:paraId="38AB2235" w14:textId="62D224AD" w:rsidR="00EA3583" w:rsidRPr="002F0DF5" w:rsidRDefault="00EC76DE" w:rsidP="009A798B">
      <w:pPr>
        <w:spacing w:line="240" w:lineRule="auto"/>
        <w:contextualSpacing/>
        <w:rPr>
          <w:rFonts w:cstheme="minorHAnsi"/>
        </w:rPr>
      </w:pPr>
      <w:r>
        <w:rPr>
          <w:rFonts w:cstheme="minorHAnsi"/>
        </w:rPr>
        <w:t>Before you graduate from ROAD Court, you shall complete 40 hours of community service. C</w:t>
      </w:r>
      <w:r w:rsidR="000F137F" w:rsidRPr="002F0DF5">
        <w:rPr>
          <w:rFonts w:cstheme="minorHAnsi"/>
        </w:rPr>
        <w:t xml:space="preserve">ommunity service is required in phases 2 through 5. </w:t>
      </w:r>
      <w:r w:rsidR="00015633">
        <w:rPr>
          <w:rFonts w:cstheme="minorHAnsi"/>
        </w:rPr>
        <w:t xml:space="preserve">You shall complete </w:t>
      </w:r>
      <w:r w:rsidR="008D0324" w:rsidRPr="002F0DF5">
        <w:rPr>
          <w:rFonts w:cstheme="minorHAnsi"/>
        </w:rPr>
        <w:t>Ten (</w:t>
      </w:r>
      <w:r w:rsidR="000F137F" w:rsidRPr="002F0DF5">
        <w:rPr>
          <w:rFonts w:cstheme="minorHAnsi"/>
        </w:rPr>
        <w:t>10</w:t>
      </w:r>
      <w:r w:rsidR="008D0324" w:rsidRPr="002F0DF5">
        <w:rPr>
          <w:rFonts w:cstheme="minorHAnsi"/>
        </w:rPr>
        <w:t>)</w:t>
      </w:r>
      <w:r w:rsidR="000F137F" w:rsidRPr="002F0DF5">
        <w:rPr>
          <w:rFonts w:cstheme="minorHAnsi"/>
        </w:rPr>
        <w:t xml:space="preserve"> </w:t>
      </w:r>
      <w:r w:rsidR="008D0324" w:rsidRPr="002F0DF5">
        <w:rPr>
          <w:rFonts w:cstheme="minorHAnsi"/>
        </w:rPr>
        <w:t xml:space="preserve">hours </w:t>
      </w:r>
      <w:r w:rsidR="00C5554A">
        <w:rPr>
          <w:rFonts w:cstheme="minorHAnsi"/>
        </w:rPr>
        <w:t xml:space="preserve">in phase 2 through 5 </w:t>
      </w:r>
      <w:r w:rsidR="000F137F" w:rsidRPr="002F0DF5">
        <w:rPr>
          <w:rFonts w:cstheme="minorHAnsi"/>
        </w:rPr>
        <w:t xml:space="preserve">before you are eligible to phase up. You may complete your community services </w:t>
      </w:r>
      <w:r w:rsidR="00B30252" w:rsidRPr="002F0DF5">
        <w:rPr>
          <w:rFonts w:cstheme="minorHAnsi"/>
        </w:rPr>
        <w:t>phase</w:t>
      </w:r>
      <w:r w:rsidR="00C5554A">
        <w:rPr>
          <w:rFonts w:cstheme="minorHAnsi"/>
        </w:rPr>
        <w:t>-</w:t>
      </w:r>
      <w:r w:rsidR="00B30252" w:rsidRPr="002F0DF5">
        <w:rPr>
          <w:rFonts w:cstheme="minorHAnsi"/>
        </w:rPr>
        <w:t>by</w:t>
      </w:r>
      <w:r w:rsidR="00C5554A">
        <w:rPr>
          <w:rFonts w:cstheme="minorHAnsi"/>
        </w:rPr>
        <w:t>-</w:t>
      </w:r>
      <w:r w:rsidR="00B30252" w:rsidRPr="002F0DF5">
        <w:rPr>
          <w:rFonts w:cstheme="minorHAnsi"/>
        </w:rPr>
        <w:t xml:space="preserve">phase or all at once (40 hours total throughout the program). </w:t>
      </w:r>
      <w:r w:rsidR="001E355D">
        <w:rPr>
          <w:rFonts w:cstheme="minorHAnsi"/>
        </w:rPr>
        <w:t xml:space="preserve">You shall discuss your community service options </w:t>
      </w:r>
      <w:r w:rsidR="00FC12EA">
        <w:rPr>
          <w:rFonts w:cstheme="minorHAnsi"/>
        </w:rPr>
        <w:t xml:space="preserve">with the Court Coordinator before you begin your community service. </w:t>
      </w:r>
    </w:p>
    <w:p w14:paraId="184C0F24" w14:textId="77777777" w:rsidR="00967E46" w:rsidRPr="002F0DF5" w:rsidRDefault="00967E46" w:rsidP="009A798B">
      <w:pPr>
        <w:spacing w:line="240" w:lineRule="auto"/>
        <w:contextualSpacing/>
        <w:rPr>
          <w:rFonts w:cstheme="minorHAnsi"/>
        </w:rPr>
      </w:pPr>
    </w:p>
    <w:p w14:paraId="059EEF1C" w14:textId="1DF8918C" w:rsidR="008E6D50" w:rsidRDefault="00B30252" w:rsidP="00B30252">
      <w:pPr>
        <w:spacing w:line="240" w:lineRule="auto"/>
        <w:contextualSpacing/>
        <w:rPr>
          <w:rFonts w:cstheme="minorHAnsi"/>
        </w:rPr>
      </w:pPr>
      <w:r w:rsidRPr="002F0DF5">
        <w:rPr>
          <w:rFonts w:cstheme="minorHAnsi"/>
        </w:rPr>
        <w:t>When addressing fines related to your DUI</w:t>
      </w:r>
      <w:r w:rsidR="00F55F27">
        <w:rPr>
          <w:rFonts w:cstheme="minorHAnsi"/>
        </w:rPr>
        <w:t xml:space="preserve"> conviction</w:t>
      </w:r>
      <w:r w:rsidRPr="002F0DF5">
        <w:rPr>
          <w:rFonts w:cstheme="minorHAnsi"/>
        </w:rPr>
        <w:t xml:space="preserve">, </w:t>
      </w:r>
      <w:r w:rsidR="00F55F27">
        <w:rPr>
          <w:rFonts w:cstheme="minorHAnsi"/>
        </w:rPr>
        <w:t xml:space="preserve">you may do </w:t>
      </w:r>
      <w:r w:rsidRPr="002F0DF5">
        <w:rPr>
          <w:rFonts w:cstheme="minorHAnsi"/>
        </w:rPr>
        <w:t>community service</w:t>
      </w:r>
      <w:r w:rsidR="00DB7698">
        <w:rPr>
          <w:rFonts w:cstheme="minorHAnsi"/>
        </w:rPr>
        <w:t xml:space="preserve"> </w:t>
      </w:r>
      <w:r w:rsidR="008E6D50">
        <w:rPr>
          <w:rFonts w:cstheme="minorHAnsi"/>
        </w:rPr>
        <w:t>to pay off your fines in the amount of $15.00 per hour. ROAD Court</w:t>
      </w:r>
      <w:r w:rsidR="00621F66">
        <w:rPr>
          <w:rFonts w:cstheme="minorHAnsi"/>
        </w:rPr>
        <w:t>’</w:t>
      </w:r>
      <w:r w:rsidR="008E6D50">
        <w:rPr>
          <w:rFonts w:cstheme="minorHAnsi"/>
        </w:rPr>
        <w:t xml:space="preserve">s required 40 hours of community service </w:t>
      </w:r>
      <w:r w:rsidR="00621F66" w:rsidRPr="00621F66">
        <w:rPr>
          <w:rFonts w:cstheme="minorHAnsi"/>
          <w:b/>
          <w:bCs/>
        </w:rPr>
        <w:t>may not</w:t>
      </w:r>
      <w:r w:rsidR="00621F66">
        <w:rPr>
          <w:rFonts w:cstheme="minorHAnsi"/>
        </w:rPr>
        <w:t xml:space="preserve"> also be used as credit towards your fines. </w:t>
      </w:r>
    </w:p>
    <w:p w14:paraId="0F5132C2" w14:textId="1ACC4BB2" w:rsidR="00967E46" w:rsidRDefault="00967E46" w:rsidP="009A798B">
      <w:pPr>
        <w:spacing w:line="240" w:lineRule="auto"/>
        <w:contextualSpacing/>
        <w:rPr>
          <w:rFonts w:cstheme="minorHAnsi"/>
        </w:rPr>
      </w:pPr>
    </w:p>
    <w:p w14:paraId="2A80B459" w14:textId="26937527" w:rsidR="00510C3B" w:rsidRDefault="00510C3B" w:rsidP="009A798B">
      <w:pPr>
        <w:spacing w:line="240" w:lineRule="auto"/>
        <w:contextualSpacing/>
        <w:rPr>
          <w:rFonts w:cstheme="minorHAnsi"/>
        </w:rPr>
      </w:pPr>
    </w:p>
    <w:p w14:paraId="6609BFEA" w14:textId="23EA63A7" w:rsidR="00510C3B" w:rsidRDefault="00510C3B" w:rsidP="00316F09">
      <w:pPr>
        <w:spacing w:line="240" w:lineRule="auto"/>
        <w:contextualSpacing/>
        <w:jc w:val="center"/>
        <w:rPr>
          <w:rFonts w:cstheme="minorHAnsi"/>
          <w:b/>
          <w:bCs/>
        </w:rPr>
      </w:pPr>
      <w:bookmarkStart w:id="2" w:name="_Hlk16674105"/>
      <w:r w:rsidRPr="00510C3B">
        <w:rPr>
          <w:rFonts w:cstheme="minorHAnsi"/>
          <w:b/>
          <w:bCs/>
        </w:rPr>
        <w:t xml:space="preserve">CONTINIOUS ALCOHOL MONITORING </w:t>
      </w:r>
    </w:p>
    <w:p w14:paraId="71FDD050" w14:textId="54A172F8" w:rsidR="00316F09" w:rsidRDefault="00316F09" w:rsidP="00F41E7A">
      <w:pPr>
        <w:spacing w:line="240" w:lineRule="auto"/>
        <w:contextualSpacing/>
        <w:rPr>
          <w:rFonts w:cstheme="minorHAnsi"/>
          <w:b/>
          <w:bCs/>
        </w:rPr>
      </w:pPr>
    </w:p>
    <w:p w14:paraId="0DCD644E" w14:textId="57F3E330" w:rsidR="00890738" w:rsidRDefault="009A079B" w:rsidP="00316F09">
      <w:pPr>
        <w:spacing w:line="240" w:lineRule="auto"/>
        <w:contextualSpacing/>
        <w:rPr>
          <w:rFonts w:cstheme="minorHAnsi"/>
        </w:rPr>
      </w:pPr>
      <w:r>
        <w:rPr>
          <w:rFonts w:cstheme="minorHAnsi"/>
        </w:rPr>
        <w:t xml:space="preserve">Once accepted into the program, </w:t>
      </w:r>
      <w:r w:rsidR="00BE6FCB">
        <w:rPr>
          <w:rFonts w:cstheme="minorHAnsi"/>
        </w:rPr>
        <w:t>you</w:t>
      </w:r>
      <w:r w:rsidR="00F41E7A">
        <w:rPr>
          <w:rFonts w:cstheme="minorHAnsi"/>
        </w:rPr>
        <w:t xml:space="preserve"> </w:t>
      </w:r>
      <w:r w:rsidR="009C3E53">
        <w:rPr>
          <w:rFonts w:cstheme="minorHAnsi"/>
        </w:rPr>
        <w:t xml:space="preserve">will be place </w:t>
      </w:r>
      <w:r w:rsidR="00FC2A8C">
        <w:rPr>
          <w:rFonts w:cstheme="minorHAnsi"/>
        </w:rPr>
        <w:t xml:space="preserve">on continuous alcohol </w:t>
      </w:r>
      <w:r w:rsidR="005C2811">
        <w:rPr>
          <w:rFonts w:cstheme="minorHAnsi"/>
        </w:rPr>
        <w:t>monitoring</w:t>
      </w:r>
      <w:r w:rsidR="00B32257">
        <w:rPr>
          <w:rFonts w:cstheme="minorHAnsi"/>
        </w:rPr>
        <w:t xml:space="preserve"> </w:t>
      </w:r>
      <w:r>
        <w:rPr>
          <w:rFonts w:cstheme="minorHAnsi"/>
        </w:rPr>
        <w:t xml:space="preserve">through Missoula </w:t>
      </w:r>
      <w:r w:rsidR="00824645">
        <w:rPr>
          <w:rFonts w:cstheme="minorHAnsi"/>
        </w:rPr>
        <w:t>Correctional Services</w:t>
      </w:r>
      <w:r w:rsidR="00AC0AB7">
        <w:rPr>
          <w:rFonts w:cstheme="minorHAnsi"/>
        </w:rPr>
        <w:t xml:space="preserve"> </w:t>
      </w:r>
      <w:r w:rsidR="00890738">
        <w:rPr>
          <w:rFonts w:cstheme="minorHAnsi"/>
        </w:rPr>
        <w:t>for 90 consecutive days</w:t>
      </w:r>
      <w:r w:rsidR="00296C26">
        <w:rPr>
          <w:rFonts w:cstheme="minorHAnsi"/>
        </w:rPr>
        <w:t xml:space="preserve">. If you have any violations, this could result in extended continuous alcohol monitoring. </w:t>
      </w:r>
    </w:p>
    <w:p w14:paraId="2A638F1C" w14:textId="77777777" w:rsidR="00890738" w:rsidRDefault="00890738" w:rsidP="00316F09">
      <w:pPr>
        <w:spacing w:line="240" w:lineRule="auto"/>
        <w:contextualSpacing/>
        <w:rPr>
          <w:rFonts w:cstheme="minorHAnsi"/>
        </w:rPr>
      </w:pPr>
    </w:p>
    <w:bookmarkEnd w:id="2"/>
    <w:p w14:paraId="7254C02C" w14:textId="77777777" w:rsidR="000F137F" w:rsidRDefault="000F137F" w:rsidP="009A798B">
      <w:pPr>
        <w:spacing w:line="240" w:lineRule="auto"/>
        <w:contextualSpacing/>
        <w:rPr>
          <w:rFonts w:cstheme="minorHAnsi"/>
        </w:rPr>
      </w:pPr>
    </w:p>
    <w:p w14:paraId="421F4FBC" w14:textId="77777777" w:rsidR="00232CBA" w:rsidRDefault="00232CBA" w:rsidP="009A798B">
      <w:pPr>
        <w:spacing w:line="240" w:lineRule="auto"/>
        <w:contextualSpacing/>
        <w:rPr>
          <w:rFonts w:cstheme="minorHAnsi"/>
        </w:rPr>
      </w:pPr>
    </w:p>
    <w:p w14:paraId="0701F9B2" w14:textId="77777777" w:rsidR="00232CBA" w:rsidRDefault="00232CBA" w:rsidP="009A798B">
      <w:pPr>
        <w:spacing w:line="240" w:lineRule="auto"/>
        <w:contextualSpacing/>
        <w:rPr>
          <w:rFonts w:cstheme="minorHAnsi"/>
        </w:rPr>
      </w:pPr>
    </w:p>
    <w:p w14:paraId="0C2A0174" w14:textId="77777777" w:rsidR="00232CBA" w:rsidRDefault="00232CBA" w:rsidP="009A798B">
      <w:pPr>
        <w:spacing w:line="240" w:lineRule="auto"/>
        <w:contextualSpacing/>
        <w:rPr>
          <w:rFonts w:cstheme="minorHAnsi"/>
        </w:rPr>
      </w:pPr>
    </w:p>
    <w:p w14:paraId="3B2CE5F8" w14:textId="77777777" w:rsidR="00232CBA" w:rsidRDefault="00232CBA" w:rsidP="009A798B">
      <w:pPr>
        <w:spacing w:line="240" w:lineRule="auto"/>
        <w:contextualSpacing/>
        <w:rPr>
          <w:rFonts w:cstheme="minorHAnsi"/>
        </w:rPr>
      </w:pPr>
    </w:p>
    <w:p w14:paraId="5BBA6D8D" w14:textId="77777777" w:rsidR="00232CBA" w:rsidRDefault="00232CBA" w:rsidP="009A798B">
      <w:pPr>
        <w:spacing w:line="240" w:lineRule="auto"/>
        <w:contextualSpacing/>
        <w:rPr>
          <w:rFonts w:cstheme="minorHAnsi"/>
        </w:rPr>
      </w:pPr>
    </w:p>
    <w:p w14:paraId="7EFA5F07" w14:textId="77777777" w:rsidR="00232CBA" w:rsidRDefault="00232CBA" w:rsidP="009A798B">
      <w:pPr>
        <w:spacing w:line="240" w:lineRule="auto"/>
        <w:contextualSpacing/>
        <w:rPr>
          <w:rFonts w:cstheme="minorHAnsi"/>
        </w:rPr>
      </w:pPr>
    </w:p>
    <w:p w14:paraId="72CE8C98" w14:textId="77777777" w:rsidR="00232CBA" w:rsidRDefault="00232CBA" w:rsidP="009A798B">
      <w:pPr>
        <w:spacing w:line="240" w:lineRule="auto"/>
        <w:contextualSpacing/>
        <w:rPr>
          <w:rFonts w:cstheme="minorHAnsi"/>
        </w:rPr>
      </w:pPr>
    </w:p>
    <w:p w14:paraId="59FDB120" w14:textId="77777777" w:rsidR="00232CBA" w:rsidRDefault="00232CBA" w:rsidP="009A798B">
      <w:pPr>
        <w:spacing w:line="240" w:lineRule="auto"/>
        <w:contextualSpacing/>
        <w:rPr>
          <w:rFonts w:cstheme="minorHAnsi"/>
        </w:rPr>
      </w:pPr>
    </w:p>
    <w:p w14:paraId="6883D450" w14:textId="77777777" w:rsidR="00232CBA" w:rsidRDefault="00232CBA" w:rsidP="009A798B">
      <w:pPr>
        <w:spacing w:line="240" w:lineRule="auto"/>
        <w:contextualSpacing/>
        <w:rPr>
          <w:rFonts w:cstheme="minorHAnsi"/>
        </w:rPr>
      </w:pPr>
    </w:p>
    <w:p w14:paraId="334652D9" w14:textId="77777777" w:rsidR="00232CBA" w:rsidRDefault="00232CBA" w:rsidP="009A798B">
      <w:pPr>
        <w:spacing w:line="240" w:lineRule="auto"/>
        <w:contextualSpacing/>
        <w:rPr>
          <w:rFonts w:cstheme="minorHAnsi"/>
        </w:rPr>
      </w:pPr>
    </w:p>
    <w:p w14:paraId="701E3A68" w14:textId="2474E372" w:rsidR="00CF14D1" w:rsidRPr="002E5377" w:rsidRDefault="00CF14D1" w:rsidP="009A798B">
      <w:pPr>
        <w:spacing w:line="240" w:lineRule="auto"/>
        <w:contextualSpacing/>
        <w:rPr>
          <w:rFonts w:cstheme="minorHAnsi"/>
          <w:b/>
        </w:rPr>
      </w:pPr>
      <w:r w:rsidRPr="002E5377">
        <w:rPr>
          <w:rFonts w:cstheme="minorHAnsi"/>
          <w:b/>
        </w:rPr>
        <w:t xml:space="preserve">Phase 1 </w:t>
      </w:r>
      <w:r w:rsidR="00B87AE3" w:rsidRPr="002E5377">
        <w:rPr>
          <w:rFonts w:cstheme="minorHAnsi"/>
          <w:b/>
        </w:rPr>
        <w:t xml:space="preserve">- </w:t>
      </w:r>
      <w:r w:rsidRPr="002E5377">
        <w:rPr>
          <w:rFonts w:cstheme="minorHAnsi"/>
          <w:b/>
        </w:rPr>
        <w:t xml:space="preserve">Orientation </w:t>
      </w:r>
    </w:p>
    <w:p w14:paraId="52B395C6" w14:textId="77777777" w:rsidR="00DD6629" w:rsidRPr="002E5377" w:rsidRDefault="00DD6629" w:rsidP="009A798B">
      <w:pPr>
        <w:spacing w:line="240" w:lineRule="auto"/>
        <w:contextualSpacing/>
        <w:rPr>
          <w:rFonts w:cstheme="minorHAnsi"/>
          <w:b/>
        </w:rPr>
      </w:pPr>
    </w:p>
    <w:tbl>
      <w:tblPr>
        <w:tblStyle w:val="TableGrid"/>
        <w:tblW w:w="0" w:type="auto"/>
        <w:tblLook w:val="04A0" w:firstRow="1" w:lastRow="0" w:firstColumn="1" w:lastColumn="0" w:noHBand="0" w:noVBand="1"/>
      </w:tblPr>
      <w:tblGrid>
        <w:gridCol w:w="4675"/>
        <w:gridCol w:w="4675"/>
      </w:tblGrid>
      <w:tr w:rsidR="00DD6629" w:rsidRPr="002E5377" w14:paraId="7EFC03A8" w14:textId="77777777" w:rsidTr="00DD6629">
        <w:tc>
          <w:tcPr>
            <w:tcW w:w="4675" w:type="dxa"/>
          </w:tcPr>
          <w:p w14:paraId="4E85BFA5" w14:textId="77777777" w:rsidR="00375CEA" w:rsidRPr="002F0DF5" w:rsidRDefault="00375CEA" w:rsidP="009A798B">
            <w:pPr>
              <w:contextualSpacing/>
              <w:rPr>
                <w:rFonts w:cstheme="minorHAnsi"/>
              </w:rPr>
            </w:pPr>
          </w:p>
          <w:p w14:paraId="7C15FA4C" w14:textId="77777777" w:rsidR="00375CEA" w:rsidRPr="002F0DF5" w:rsidRDefault="00375CEA" w:rsidP="009A798B">
            <w:pPr>
              <w:contextualSpacing/>
              <w:rPr>
                <w:rFonts w:cstheme="minorHAnsi"/>
              </w:rPr>
            </w:pPr>
          </w:p>
          <w:p w14:paraId="7230423F" w14:textId="77777777" w:rsidR="00375CEA" w:rsidRPr="002F0DF5" w:rsidRDefault="00375CEA" w:rsidP="009A798B">
            <w:pPr>
              <w:contextualSpacing/>
              <w:rPr>
                <w:rFonts w:cstheme="minorHAnsi"/>
              </w:rPr>
            </w:pPr>
          </w:p>
          <w:p w14:paraId="406A68D7" w14:textId="77777777" w:rsidR="00DD6629" w:rsidRPr="002F0DF5" w:rsidRDefault="00DD6629" w:rsidP="009A798B">
            <w:pPr>
              <w:contextualSpacing/>
              <w:rPr>
                <w:rFonts w:cstheme="minorHAnsi"/>
              </w:rPr>
            </w:pPr>
            <w:bookmarkStart w:id="3" w:name="_Hlk534193563"/>
            <w:r w:rsidRPr="002F0DF5">
              <w:rPr>
                <w:rFonts w:cstheme="minorHAnsi"/>
              </w:rPr>
              <w:t>Timeline:</w:t>
            </w:r>
            <w:r w:rsidR="00767A84" w:rsidRPr="002F0DF5">
              <w:rPr>
                <w:rFonts w:cstheme="minorHAnsi"/>
              </w:rPr>
              <w:t xml:space="preserve"> Minimum of</w:t>
            </w:r>
            <w:r w:rsidRPr="002F0DF5">
              <w:rPr>
                <w:rFonts w:cstheme="minorHAnsi"/>
              </w:rPr>
              <w:t xml:space="preserve"> 45 days</w:t>
            </w:r>
          </w:p>
          <w:p w14:paraId="4D44E6FB" w14:textId="77777777" w:rsidR="00DD6629" w:rsidRPr="002F0DF5" w:rsidRDefault="00DD6629" w:rsidP="009A798B">
            <w:pPr>
              <w:contextualSpacing/>
              <w:rPr>
                <w:rFonts w:cstheme="minorHAnsi"/>
              </w:rPr>
            </w:pPr>
          </w:p>
          <w:p w14:paraId="675E1415" w14:textId="6C3068BA" w:rsidR="00DD6629" w:rsidRPr="002F0DF5" w:rsidRDefault="00DD6629" w:rsidP="00DD6629">
            <w:pPr>
              <w:pStyle w:val="ListParagraph"/>
              <w:numPr>
                <w:ilvl w:val="0"/>
                <w:numId w:val="1"/>
              </w:numPr>
              <w:rPr>
                <w:rFonts w:cstheme="minorHAnsi"/>
              </w:rPr>
            </w:pPr>
            <w:r w:rsidRPr="002F0DF5">
              <w:rPr>
                <w:rFonts w:cstheme="minorHAnsi"/>
              </w:rPr>
              <w:t xml:space="preserve">14 days </w:t>
            </w:r>
            <w:r w:rsidR="0043510F">
              <w:rPr>
                <w:rFonts w:cstheme="minorHAnsi"/>
              </w:rPr>
              <w:t xml:space="preserve">of continuous </w:t>
            </w:r>
            <w:r w:rsidRPr="002F0DF5">
              <w:rPr>
                <w:rFonts w:cstheme="minorHAnsi"/>
              </w:rPr>
              <w:t>sobriety</w:t>
            </w:r>
          </w:p>
          <w:p w14:paraId="1F354EDC" w14:textId="7CA2A261" w:rsidR="00767A84" w:rsidRPr="002F0DF5" w:rsidRDefault="00767A84" w:rsidP="00767A84">
            <w:pPr>
              <w:pStyle w:val="ListParagraph"/>
              <w:numPr>
                <w:ilvl w:val="0"/>
                <w:numId w:val="1"/>
              </w:numPr>
              <w:rPr>
                <w:rFonts w:cstheme="minorHAnsi"/>
              </w:rPr>
            </w:pPr>
            <w:r w:rsidRPr="002F0DF5">
              <w:rPr>
                <w:rFonts w:cstheme="minorHAnsi"/>
              </w:rPr>
              <w:t xml:space="preserve">30 days no missed appointments with treatment provider, </w:t>
            </w:r>
            <w:r w:rsidR="00562302">
              <w:rPr>
                <w:rFonts w:cstheme="minorHAnsi"/>
              </w:rPr>
              <w:t>ROAD</w:t>
            </w:r>
            <w:r w:rsidRPr="002F0DF5">
              <w:rPr>
                <w:rFonts w:cstheme="minorHAnsi"/>
              </w:rPr>
              <w:t xml:space="preserve"> Court, Probation Officer, Court Coordinator, etc. </w:t>
            </w:r>
          </w:p>
          <w:bookmarkEnd w:id="3"/>
          <w:p w14:paraId="5B1F109B" w14:textId="629DAAF6" w:rsidR="00DD6629" w:rsidRPr="002F0DF5" w:rsidRDefault="00345FC7" w:rsidP="00767A84">
            <w:pPr>
              <w:pStyle w:val="ListParagraph"/>
              <w:numPr>
                <w:ilvl w:val="0"/>
                <w:numId w:val="1"/>
              </w:numPr>
              <w:rPr>
                <w:rFonts w:cstheme="minorHAnsi"/>
              </w:rPr>
            </w:pPr>
            <w:r>
              <w:rPr>
                <w:rFonts w:cstheme="minorHAnsi"/>
              </w:rPr>
              <w:t>Create</w:t>
            </w:r>
            <w:r w:rsidR="00767A84" w:rsidRPr="002F0DF5">
              <w:rPr>
                <w:rFonts w:cstheme="minorHAnsi"/>
              </w:rPr>
              <w:t xml:space="preserve"> case management plan with Coordinator before phasing up</w:t>
            </w:r>
          </w:p>
          <w:p w14:paraId="51CCFD79" w14:textId="77777777" w:rsidR="00DD6629" w:rsidRPr="002F0DF5" w:rsidRDefault="00DD6629" w:rsidP="009A798B">
            <w:pPr>
              <w:contextualSpacing/>
              <w:rPr>
                <w:rFonts w:cstheme="minorHAnsi"/>
              </w:rPr>
            </w:pPr>
          </w:p>
        </w:tc>
        <w:tc>
          <w:tcPr>
            <w:tcW w:w="4675" w:type="dxa"/>
          </w:tcPr>
          <w:p w14:paraId="4024EBC4" w14:textId="3572CCBD" w:rsidR="00DD6629" w:rsidRPr="002F0DF5" w:rsidRDefault="00DD6629" w:rsidP="00DD6629">
            <w:pPr>
              <w:pStyle w:val="ListParagraph"/>
              <w:numPr>
                <w:ilvl w:val="0"/>
                <w:numId w:val="1"/>
              </w:numPr>
              <w:rPr>
                <w:rFonts w:cstheme="minorHAnsi"/>
              </w:rPr>
            </w:pPr>
            <w:bookmarkStart w:id="4" w:name="_Hlk534193570"/>
            <w:r w:rsidRPr="002F0DF5">
              <w:rPr>
                <w:rFonts w:cstheme="minorHAnsi"/>
              </w:rPr>
              <w:t xml:space="preserve">Continuous alcohol monitoring for </w:t>
            </w:r>
            <w:r w:rsidR="00511A17">
              <w:rPr>
                <w:rFonts w:cstheme="minorHAnsi"/>
              </w:rPr>
              <w:t xml:space="preserve">a minimum of </w:t>
            </w:r>
            <w:r w:rsidR="00582593">
              <w:rPr>
                <w:rFonts w:cstheme="minorHAnsi"/>
              </w:rPr>
              <w:t>90 days</w:t>
            </w:r>
            <w:r w:rsidRPr="002F0DF5">
              <w:rPr>
                <w:rFonts w:cstheme="minorHAnsi"/>
              </w:rPr>
              <w:t xml:space="preserve"> </w:t>
            </w:r>
          </w:p>
          <w:p w14:paraId="63758BC1" w14:textId="0060BF42" w:rsidR="00DD6629" w:rsidRPr="002F0DF5" w:rsidRDefault="00DD6629" w:rsidP="00DD6629">
            <w:pPr>
              <w:pStyle w:val="ListParagraph"/>
              <w:numPr>
                <w:ilvl w:val="0"/>
                <w:numId w:val="1"/>
              </w:numPr>
              <w:rPr>
                <w:rFonts w:cstheme="minorHAnsi"/>
              </w:rPr>
            </w:pPr>
            <w:r w:rsidRPr="002F0DF5">
              <w:rPr>
                <w:rFonts w:cstheme="minorHAnsi"/>
              </w:rPr>
              <w:t xml:space="preserve">Court appearances </w:t>
            </w:r>
            <w:r w:rsidR="00DB12B2">
              <w:rPr>
                <w:rFonts w:cstheme="minorHAnsi"/>
              </w:rPr>
              <w:t>weekly</w:t>
            </w:r>
          </w:p>
          <w:p w14:paraId="2F7F44E1" w14:textId="77777777" w:rsidR="00DD6629" w:rsidRPr="002F0DF5" w:rsidRDefault="00767A84" w:rsidP="00DD6629">
            <w:pPr>
              <w:pStyle w:val="ListParagraph"/>
              <w:numPr>
                <w:ilvl w:val="0"/>
                <w:numId w:val="1"/>
              </w:numPr>
              <w:rPr>
                <w:rFonts w:cstheme="minorHAnsi"/>
              </w:rPr>
            </w:pPr>
            <w:r w:rsidRPr="002F0DF5">
              <w:rPr>
                <w:rFonts w:cstheme="minorHAnsi"/>
              </w:rPr>
              <w:t>Engage</w:t>
            </w:r>
            <w:r w:rsidR="00DD6629" w:rsidRPr="002F0DF5">
              <w:rPr>
                <w:rFonts w:cstheme="minorHAnsi"/>
              </w:rPr>
              <w:t xml:space="preserve"> in treatment</w:t>
            </w:r>
            <w:r w:rsidRPr="002F0DF5">
              <w:rPr>
                <w:rFonts w:cstheme="minorHAnsi"/>
              </w:rPr>
              <w:t xml:space="preserve"> and follow </w:t>
            </w:r>
            <w:r w:rsidR="0070095B" w:rsidRPr="002F0DF5">
              <w:rPr>
                <w:rFonts w:cstheme="minorHAnsi"/>
              </w:rPr>
              <w:t xml:space="preserve">all </w:t>
            </w:r>
            <w:r w:rsidRPr="002F0DF5">
              <w:rPr>
                <w:rFonts w:cstheme="minorHAnsi"/>
              </w:rPr>
              <w:t>treatment plan</w:t>
            </w:r>
            <w:r w:rsidR="0070095B" w:rsidRPr="002F0DF5">
              <w:rPr>
                <w:rFonts w:cstheme="minorHAnsi"/>
              </w:rPr>
              <w:t xml:space="preserve"> recommendations</w:t>
            </w:r>
          </w:p>
          <w:p w14:paraId="40823671" w14:textId="27564BFC" w:rsidR="00DD6629" w:rsidRPr="002F0DF5" w:rsidRDefault="00DD6629" w:rsidP="00DD6629">
            <w:pPr>
              <w:pStyle w:val="ListParagraph"/>
              <w:numPr>
                <w:ilvl w:val="0"/>
                <w:numId w:val="1"/>
              </w:numPr>
              <w:rPr>
                <w:rFonts w:cstheme="minorHAnsi"/>
              </w:rPr>
            </w:pPr>
            <w:r w:rsidRPr="002F0DF5">
              <w:rPr>
                <w:rFonts w:cstheme="minorHAnsi"/>
              </w:rPr>
              <w:t>Meet with Probation Officers</w:t>
            </w:r>
            <w:r w:rsidR="00375CEA" w:rsidRPr="002F0DF5">
              <w:rPr>
                <w:rFonts w:cstheme="minorHAnsi"/>
              </w:rPr>
              <w:t xml:space="preserve"> bi-</w:t>
            </w:r>
            <w:r w:rsidR="008D2BDB">
              <w:rPr>
                <w:rFonts w:cstheme="minorHAnsi"/>
              </w:rPr>
              <w:t>weekly</w:t>
            </w:r>
          </w:p>
          <w:p w14:paraId="5E6F6A8F" w14:textId="77777777" w:rsidR="00375CEA" w:rsidRPr="002F0DF5" w:rsidRDefault="00375CEA" w:rsidP="00DD6629">
            <w:pPr>
              <w:pStyle w:val="ListParagraph"/>
              <w:numPr>
                <w:ilvl w:val="0"/>
                <w:numId w:val="1"/>
              </w:numPr>
              <w:rPr>
                <w:rFonts w:cstheme="minorHAnsi"/>
              </w:rPr>
            </w:pPr>
            <w:r w:rsidRPr="002F0DF5">
              <w:rPr>
                <w:rFonts w:cstheme="minorHAnsi"/>
              </w:rPr>
              <w:t>Minimum of 2 random alcohol/drug tests a week</w:t>
            </w:r>
          </w:p>
          <w:p w14:paraId="7357E429" w14:textId="77777777" w:rsidR="00375CEA" w:rsidRPr="002F0DF5" w:rsidRDefault="00375CEA" w:rsidP="00DD6629">
            <w:pPr>
              <w:pStyle w:val="ListParagraph"/>
              <w:numPr>
                <w:ilvl w:val="0"/>
                <w:numId w:val="1"/>
              </w:numPr>
              <w:rPr>
                <w:rFonts w:cstheme="minorHAnsi"/>
              </w:rPr>
            </w:pPr>
            <w:r w:rsidRPr="002F0DF5">
              <w:rPr>
                <w:rFonts w:cstheme="minorHAnsi"/>
              </w:rPr>
              <w:t>Probation Officer monthly home visit</w:t>
            </w:r>
          </w:p>
          <w:p w14:paraId="0DD8EE89" w14:textId="54780D6A" w:rsidR="00375CEA" w:rsidRPr="002F0DF5" w:rsidRDefault="00375CEA" w:rsidP="00DD6629">
            <w:pPr>
              <w:pStyle w:val="ListParagraph"/>
              <w:numPr>
                <w:ilvl w:val="0"/>
                <w:numId w:val="1"/>
              </w:numPr>
              <w:rPr>
                <w:rFonts w:cstheme="minorHAnsi"/>
              </w:rPr>
            </w:pPr>
            <w:r w:rsidRPr="002F0DF5">
              <w:rPr>
                <w:rFonts w:cstheme="minorHAnsi"/>
              </w:rPr>
              <w:t xml:space="preserve">Report to Court Coordinator </w:t>
            </w:r>
            <w:r w:rsidR="00345FC7">
              <w:rPr>
                <w:rFonts w:cstheme="minorHAnsi"/>
              </w:rPr>
              <w:t xml:space="preserve">with </w:t>
            </w:r>
            <w:r w:rsidR="00125C77">
              <w:rPr>
                <w:rFonts w:cstheme="minorHAnsi"/>
              </w:rPr>
              <w:t>weekly check in sheet</w:t>
            </w:r>
          </w:p>
          <w:p w14:paraId="5643B823" w14:textId="04D60796" w:rsidR="00DD6629" w:rsidRPr="002F0DF5" w:rsidRDefault="00767A84" w:rsidP="00767A84">
            <w:pPr>
              <w:pStyle w:val="ListParagraph"/>
              <w:numPr>
                <w:ilvl w:val="0"/>
                <w:numId w:val="1"/>
              </w:numPr>
              <w:rPr>
                <w:rFonts w:cstheme="minorHAnsi"/>
              </w:rPr>
            </w:pPr>
            <w:r w:rsidRPr="002F0DF5">
              <w:rPr>
                <w:rFonts w:cstheme="minorHAnsi"/>
              </w:rPr>
              <w:t>Me</w:t>
            </w:r>
            <w:r w:rsidR="002F0DF5" w:rsidRPr="002F0DF5">
              <w:rPr>
                <w:rFonts w:cstheme="minorHAnsi"/>
              </w:rPr>
              <w:t>e</w:t>
            </w:r>
            <w:r w:rsidRPr="002F0DF5">
              <w:rPr>
                <w:rFonts w:cstheme="minorHAnsi"/>
              </w:rPr>
              <w:t>t with Court Coordinator to d</w:t>
            </w:r>
            <w:r w:rsidR="00375CEA" w:rsidRPr="002F0DF5">
              <w:rPr>
                <w:rFonts w:cstheme="minorHAnsi"/>
              </w:rPr>
              <w:t xml:space="preserve">evelop case </w:t>
            </w:r>
            <w:r w:rsidRPr="002F0DF5">
              <w:rPr>
                <w:rFonts w:cstheme="minorHAnsi"/>
              </w:rPr>
              <w:t xml:space="preserve">management </w:t>
            </w:r>
            <w:r w:rsidR="00375CEA" w:rsidRPr="002F0DF5">
              <w:rPr>
                <w:rFonts w:cstheme="minorHAnsi"/>
              </w:rPr>
              <w:t xml:space="preserve">plan </w:t>
            </w:r>
            <w:bookmarkEnd w:id="4"/>
          </w:p>
        </w:tc>
      </w:tr>
    </w:tbl>
    <w:p w14:paraId="123AB905" w14:textId="5FEC3792" w:rsidR="00232CBA" w:rsidRDefault="00232CBA" w:rsidP="009A798B">
      <w:pPr>
        <w:spacing w:line="240" w:lineRule="auto"/>
        <w:contextualSpacing/>
        <w:rPr>
          <w:rFonts w:cstheme="minorHAnsi"/>
          <w:b/>
        </w:rPr>
      </w:pPr>
    </w:p>
    <w:p w14:paraId="041CD115" w14:textId="77777777" w:rsidR="00CD62A3" w:rsidRDefault="00CD62A3" w:rsidP="009A798B">
      <w:pPr>
        <w:spacing w:line="240" w:lineRule="auto"/>
        <w:contextualSpacing/>
        <w:rPr>
          <w:rFonts w:cstheme="minorHAnsi"/>
          <w:b/>
        </w:rPr>
      </w:pPr>
    </w:p>
    <w:p w14:paraId="1EDFC0E1" w14:textId="77777777" w:rsidR="00232CBA" w:rsidRDefault="00232CBA" w:rsidP="009A798B">
      <w:pPr>
        <w:spacing w:line="240" w:lineRule="auto"/>
        <w:contextualSpacing/>
        <w:rPr>
          <w:rFonts w:cstheme="minorHAnsi"/>
          <w:b/>
        </w:rPr>
      </w:pPr>
    </w:p>
    <w:p w14:paraId="12224D98" w14:textId="71D8A285" w:rsidR="00B87AE3" w:rsidRPr="002E5377" w:rsidRDefault="00B87AE3" w:rsidP="009A798B">
      <w:pPr>
        <w:spacing w:line="240" w:lineRule="auto"/>
        <w:contextualSpacing/>
        <w:rPr>
          <w:rFonts w:cstheme="minorHAnsi"/>
          <w:b/>
        </w:rPr>
      </w:pPr>
      <w:r w:rsidRPr="002E5377">
        <w:rPr>
          <w:rFonts w:cstheme="minorHAnsi"/>
          <w:b/>
        </w:rPr>
        <w:t xml:space="preserve">Phase 2 – Early Recovery </w:t>
      </w:r>
    </w:p>
    <w:p w14:paraId="49078DFE" w14:textId="77777777" w:rsidR="00375CEA" w:rsidRPr="002E5377" w:rsidRDefault="00375CEA" w:rsidP="009A798B">
      <w:pPr>
        <w:spacing w:line="240" w:lineRule="auto"/>
        <w:contextualSpacing/>
        <w:rPr>
          <w:rFonts w:cstheme="minorHAnsi"/>
          <w:b/>
        </w:rPr>
      </w:pPr>
    </w:p>
    <w:tbl>
      <w:tblPr>
        <w:tblStyle w:val="TableGrid"/>
        <w:tblW w:w="9378" w:type="dxa"/>
        <w:tblLook w:val="04A0" w:firstRow="1" w:lastRow="0" w:firstColumn="1" w:lastColumn="0" w:noHBand="0" w:noVBand="1"/>
      </w:tblPr>
      <w:tblGrid>
        <w:gridCol w:w="4689"/>
        <w:gridCol w:w="4689"/>
      </w:tblGrid>
      <w:tr w:rsidR="00375CEA" w:rsidRPr="002E5377" w14:paraId="6B8B4065" w14:textId="77777777" w:rsidTr="0070095B">
        <w:trPr>
          <w:trHeight w:val="3860"/>
        </w:trPr>
        <w:tc>
          <w:tcPr>
            <w:tcW w:w="4689" w:type="dxa"/>
          </w:tcPr>
          <w:p w14:paraId="41DF37F1" w14:textId="77777777" w:rsidR="00EE4674" w:rsidRPr="002F0DF5" w:rsidRDefault="00EE4674" w:rsidP="009A798B">
            <w:pPr>
              <w:contextualSpacing/>
              <w:rPr>
                <w:rFonts w:cstheme="minorHAnsi"/>
              </w:rPr>
            </w:pPr>
          </w:p>
          <w:p w14:paraId="2B71FD42" w14:textId="77777777" w:rsidR="00FB58BC" w:rsidRPr="002F0DF5" w:rsidRDefault="00FB58BC" w:rsidP="009A798B">
            <w:pPr>
              <w:contextualSpacing/>
              <w:rPr>
                <w:rFonts w:cstheme="minorHAnsi"/>
              </w:rPr>
            </w:pPr>
          </w:p>
          <w:p w14:paraId="4F0D853F" w14:textId="77777777" w:rsidR="00EE4674" w:rsidRPr="002F0DF5" w:rsidRDefault="00EE4674" w:rsidP="009A798B">
            <w:pPr>
              <w:contextualSpacing/>
              <w:rPr>
                <w:rFonts w:cstheme="minorHAnsi"/>
              </w:rPr>
            </w:pPr>
          </w:p>
          <w:p w14:paraId="54BDAB89" w14:textId="77777777" w:rsidR="00375CEA" w:rsidRPr="002F0DF5" w:rsidRDefault="00375CEA" w:rsidP="009A798B">
            <w:pPr>
              <w:contextualSpacing/>
              <w:rPr>
                <w:rFonts w:cstheme="minorHAnsi"/>
              </w:rPr>
            </w:pPr>
            <w:bookmarkStart w:id="5" w:name="_Hlk534195887"/>
            <w:r w:rsidRPr="002F0DF5">
              <w:rPr>
                <w:rFonts w:cstheme="minorHAnsi"/>
              </w:rPr>
              <w:t xml:space="preserve">Timeline: </w:t>
            </w:r>
            <w:r w:rsidR="0070095B" w:rsidRPr="002F0DF5">
              <w:rPr>
                <w:rFonts w:cstheme="minorHAnsi"/>
              </w:rPr>
              <w:t>Minimum of</w:t>
            </w:r>
            <w:r w:rsidRPr="002F0DF5">
              <w:rPr>
                <w:rFonts w:cstheme="minorHAnsi"/>
              </w:rPr>
              <w:t xml:space="preserve"> 45 days</w:t>
            </w:r>
          </w:p>
          <w:p w14:paraId="0B6A84F5" w14:textId="77777777" w:rsidR="00694862" w:rsidRPr="002F0DF5" w:rsidRDefault="00694862" w:rsidP="009A798B">
            <w:pPr>
              <w:contextualSpacing/>
              <w:rPr>
                <w:rFonts w:cstheme="minorHAnsi"/>
              </w:rPr>
            </w:pPr>
          </w:p>
          <w:p w14:paraId="107B6AD9" w14:textId="6A9236E0" w:rsidR="00694862" w:rsidRPr="002F0DF5" w:rsidRDefault="00694862" w:rsidP="0070095B">
            <w:pPr>
              <w:pStyle w:val="ListParagraph"/>
              <w:numPr>
                <w:ilvl w:val="0"/>
                <w:numId w:val="4"/>
              </w:numPr>
              <w:rPr>
                <w:rFonts w:cstheme="minorHAnsi"/>
              </w:rPr>
            </w:pPr>
            <w:r w:rsidRPr="002F0DF5">
              <w:rPr>
                <w:rFonts w:cstheme="minorHAnsi"/>
              </w:rPr>
              <w:t>30 days</w:t>
            </w:r>
            <w:r w:rsidR="005C3635">
              <w:rPr>
                <w:rFonts w:cstheme="minorHAnsi"/>
              </w:rPr>
              <w:t xml:space="preserve"> of </w:t>
            </w:r>
            <w:r w:rsidR="00125C77">
              <w:rPr>
                <w:rFonts w:cstheme="minorHAnsi"/>
              </w:rPr>
              <w:t>continuous</w:t>
            </w:r>
            <w:r w:rsidRPr="002F0DF5">
              <w:rPr>
                <w:rFonts w:cstheme="minorHAnsi"/>
              </w:rPr>
              <w:t xml:space="preserve"> sobriety</w:t>
            </w:r>
          </w:p>
          <w:p w14:paraId="69BEB104" w14:textId="6AFBA4A4" w:rsidR="0070095B" w:rsidRPr="002F0DF5" w:rsidRDefault="0070095B" w:rsidP="0070095B">
            <w:pPr>
              <w:pStyle w:val="ListParagraph"/>
              <w:numPr>
                <w:ilvl w:val="0"/>
                <w:numId w:val="4"/>
              </w:numPr>
              <w:rPr>
                <w:rFonts w:cstheme="minorHAnsi"/>
              </w:rPr>
            </w:pPr>
            <w:r w:rsidRPr="002F0DF5">
              <w:rPr>
                <w:rFonts w:cstheme="minorHAnsi"/>
              </w:rPr>
              <w:t xml:space="preserve">30 days no missed appointments with treatment provider, </w:t>
            </w:r>
            <w:r w:rsidR="00562302">
              <w:rPr>
                <w:rFonts w:cstheme="minorHAnsi"/>
              </w:rPr>
              <w:t>ROAD</w:t>
            </w:r>
            <w:r w:rsidRPr="002F0DF5">
              <w:rPr>
                <w:rFonts w:cstheme="minorHAnsi"/>
              </w:rPr>
              <w:t xml:space="preserve"> Court, Probation Officer, Court Coordinator, etc. </w:t>
            </w:r>
          </w:p>
          <w:p w14:paraId="5399CA68" w14:textId="77777777" w:rsidR="0070095B" w:rsidRPr="002F0DF5" w:rsidRDefault="0070095B" w:rsidP="0070095B">
            <w:pPr>
              <w:pStyle w:val="ListParagraph"/>
              <w:numPr>
                <w:ilvl w:val="0"/>
                <w:numId w:val="4"/>
              </w:numPr>
              <w:rPr>
                <w:rFonts w:cstheme="minorHAnsi"/>
              </w:rPr>
            </w:pPr>
            <w:r w:rsidRPr="002F0DF5">
              <w:rPr>
                <w:rFonts w:cstheme="minorHAnsi"/>
              </w:rPr>
              <w:t>Review case management plan with Coordinator before phasing up</w:t>
            </w:r>
          </w:p>
          <w:p w14:paraId="4DF6DD75" w14:textId="77777777" w:rsidR="0070095B" w:rsidRPr="002F0DF5" w:rsidRDefault="0070095B" w:rsidP="0070095B">
            <w:pPr>
              <w:pStyle w:val="ListParagraph"/>
              <w:numPr>
                <w:ilvl w:val="0"/>
                <w:numId w:val="4"/>
              </w:numPr>
              <w:rPr>
                <w:rFonts w:cstheme="minorHAnsi"/>
              </w:rPr>
            </w:pPr>
            <w:r w:rsidRPr="002F0DF5">
              <w:rPr>
                <w:rFonts w:cstheme="minorHAnsi"/>
              </w:rPr>
              <w:t>Complete 10 hours of community service</w:t>
            </w:r>
          </w:p>
          <w:bookmarkEnd w:id="5"/>
          <w:p w14:paraId="129ABE01" w14:textId="77777777" w:rsidR="00694862" w:rsidRPr="002F0DF5" w:rsidRDefault="00694862" w:rsidP="009A798B">
            <w:pPr>
              <w:contextualSpacing/>
              <w:rPr>
                <w:rFonts w:cstheme="minorHAnsi"/>
              </w:rPr>
            </w:pPr>
          </w:p>
          <w:p w14:paraId="5577E070" w14:textId="77777777" w:rsidR="00375CEA" w:rsidRPr="002F0DF5" w:rsidRDefault="00375CEA" w:rsidP="009A798B">
            <w:pPr>
              <w:contextualSpacing/>
              <w:rPr>
                <w:rFonts w:cstheme="minorHAnsi"/>
              </w:rPr>
            </w:pPr>
          </w:p>
        </w:tc>
        <w:tc>
          <w:tcPr>
            <w:tcW w:w="4689" w:type="dxa"/>
          </w:tcPr>
          <w:p w14:paraId="72EA0BBD" w14:textId="0A46F6F0" w:rsidR="00375CEA" w:rsidRPr="002F0DF5" w:rsidRDefault="00694862" w:rsidP="0070095B">
            <w:pPr>
              <w:pStyle w:val="ListParagraph"/>
              <w:numPr>
                <w:ilvl w:val="0"/>
                <w:numId w:val="4"/>
              </w:numPr>
              <w:rPr>
                <w:rFonts w:cstheme="minorHAnsi"/>
                <w:b/>
              </w:rPr>
            </w:pPr>
            <w:bookmarkStart w:id="6" w:name="_Hlk534195900"/>
            <w:r w:rsidRPr="002F0DF5">
              <w:rPr>
                <w:rFonts w:cstheme="minorHAnsi"/>
              </w:rPr>
              <w:t xml:space="preserve">Continuous alcohol monitoring for </w:t>
            </w:r>
            <w:r w:rsidR="000113DD">
              <w:rPr>
                <w:rFonts w:cstheme="minorHAnsi"/>
              </w:rPr>
              <w:t>a minimum of 90 days</w:t>
            </w:r>
            <w:r w:rsidRPr="002F0DF5">
              <w:rPr>
                <w:rFonts w:cstheme="minorHAnsi"/>
              </w:rPr>
              <w:t xml:space="preserve"> </w:t>
            </w:r>
          </w:p>
          <w:p w14:paraId="17D156CF" w14:textId="0B25BCD3" w:rsidR="00694862" w:rsidRPr="002F0DF5" w:rsidRDefault="00694862" w:rsidP="0070095B">
            <w:pPr>
              <w:pStyle w:val="ListParagraph"/>
              <w:numPr>
                <w:ilvl w:val="0"/>
                <w:numId w:val="4"/>
              </w:numPr>
              <w:rPr>
                <w:rFonts w:cstheme="minorHAnsi"/>
                <w:b/>
              </w:rPr>
            </w:pPr>
            <w:r w:rsidRPr="002F0DF5">
              <w:rPr>
                <w:rFonts w:cstheme="minorHAnsi"/>
              </w:rPr>
              <w:t xml:space="preserve">Court appearance </w:t>
            </w:r>
            <w:r w:rsidR="00DB12B2">
              <w:rPr>
                <w:rFonts w:cstheme="minorHAnsi"/>
              </w:rPr>
              <w:t>weekly</w:t>
            </w:r>
          </w:p>
          <w:p w14:paraId="54FC147F" w14:textId="77777777" w:rsidR="0070095B" w:rsidRPr="002F0DF5" w:rsidRDefault="0070095B" w:rsidP="0070095B">
            <w:pPr>
              <w:pStyle w:val="ListParagraph"/>
              <w:numPr>
                <w:ilvl w:val="0"/>
                <w:numId w:val="4"/>
              </w:numPr>
              <w:rPr>
                <w:rFonts w:cstheme="minorHAnsi"/>
              </w:rPr>
            </w:pPr>
            <w:r w:rsidRPr="002F0DF5">
              <w:rPr>
                <w:rFonts w:cstheme="minorHAnsi"/>
              </w:rPr>
              <w:t>Engage in treatment and follow all treatment plan recommendations</w:t>
            </w:r>
          </w:p>
          <w:p w14:paraId="65AB290C" w14:textId="29049003" w:rsidR="00694862" w:rsidRPr="002F0DF5" w:rsidRDefault="00694862" w:rsidP="0070095B">
            <w:pPr>
              <w:pStyle w:val="ListParagraph"/>
              <w:numPr>
                <w:ilvl w:val="0"/>
                <w:numId w:val="4"/>
              </w:numPr>
              <w:rPr>
                <w:rFonts w:cstheme="minorHAnsi"/>
                <w:b/>
              </w:rPr>
            </w:pPr>
            <w:r w:rsidRPr="002F0DF5">
              <w:rPr>
                <w:rFonts w:cstheme="minorHAnsi"/>
              </w:rPr>
              <w:t>Meet with Probation Officers bi-</w:t>
            </w:r>
            <w:r w:rsidR="008D2BDB">
              <w:rPr>
                <w:rFonts w:cstheme="minorHAnsi"/>
              </w:rPr>
              <w:t>weekly</w:t>
            </w:r>
          </w:p>
          <w:p w14:paraId="72529430" w14:textId="77777777" w:rsidR="00694862" w:rsidRPr="002F0DF5" w:rsidRDefault="00694862" w:rsidP="0070095B">
            <w:pPr>
              <w:pStyle w:val="ListParagraph"/>
              <w:numPr>
                <w:ilvl w:val="0"/>
                <w:numId w:val="4"/>
              </w:numPr>
              <w:rPr>
                <w:rFonts w:cstheme="minorHAnsi"/>
                <w:b/>
              </w:rPr>
            </w:pPr>
            <w:r w:rsidRPr="002F0DF5">
              <w:rPr>
                <w:rFonts w:cstheme="minorHAnsi"/>
              </w:rPr>
              <w:t>Minimum of 2 random alcohol/drug tests a week</w:t>
            </w:r>
          </w:p>
          <w:p w14:paraId="650BE5AE" w14:textId="77777777" w:rsidR="00694862" w:rsidRPr="002F0DF5" w:rsidRDefault="00694862" w:rsidP="0070095B">
            <w:pPr>
              <w:pStyle w:val="ListParagraph"/>
              <w:numPr>
                <w:ilvl w:val="0"/>
                <w:numId w:val="4"/>
              </w:numPr>
              <w:rPr>
                <w:rFonts w:cstheme="minorHAnsi"/>
              </w:rPr>
            </w:pPr>
            <w:r w:rsidRPr="002F0DF5">
              <w:rPr>
                <w:rFonts w:cstheme="minorHAnsi"/>
              </w:rPr>
              <w:t>Probation Officer monthly home visit</w:t>
            </w:r>
          </w:p>
          <w:p w14:paraId="147721F3" w14:textId="6AFC05A9" w:rsidR="00694862" w:rsidRPr="002F0DF5" w:rsidRDefault="00694862" w:rsidP="0070095B">
            <w:pPr>
              <w:pStyle w:val="ListParagraph"/>
              <w:numPr>
                <w:ilvl w:val="0"/>
                <w:numId w:val="4"/>
              </w:numPr>
              <w:rPr>
                <w:rFonts w:cstheme="minorHAnsi"/>
              </w:rPr>
            </w:pPr>
            <w:bookmarkStart w:id="7" w:name="_Hlk49083328"/>
            <w:r w:rsidRPr="002F0DF5">
              <w:rPr>
                <w:rFonts w:cstheme="minorHAnsi"/>
              </w:rPr>
              <w:t xml:space="preserve">Report to Court Coordinator </w:t>
            </w:r>
            <w:r w:rsidR="00125C77">
              <w:rPr>
                <w:rFonts w:cstheme="minorHAnsi"/>
              </w:rPr>
              <w:t>with</w:t>
            </w:r>
            <w:r w:rsidRPr="002F0DF5">
              <w:rPr>
                <w:rFonts w:cstheme="minorHAnsi"/>
              </w:rPr>
              <w:t xml:space="preserve"> weekly</w:t>
            </w:r>
            <w:r w:rsidR="008D785B">
              <w:rPr>
                <w:rFonts w:cstheme="minorHAnsi"/>
              </w:rPr>
              <w:t xml:space="preserve"> check in sheet</w:t>
            </w:r>
            <w:r w:rsidRPr="002F0DF5">
              <w:rPr>
                <w:rFonts w:cstheme="minorHAnsi"/>
              </w:rPr>
              <w:t xml:space="preserve"> </w:t>
            </w:r>
          </w:p>
          <w:bookmarkEnd w:id="6"/>
          <w:bookmarkEnd w:id="7"/>
          <w:p w14:paraId="395E23AC" w14:textId="21EDAB09" w:rsidR="00694862" w:rsidRPr="002F0DF5" w:rsidRDefault="0070095B" w:rsidP="0070095B">
            <w:pPr>
              <w:pStyle w:val="ListParagraph"/>
              <w:numPr>
                <w:ilvl w:val="0"/>
                <w:numId w:val="4"/>
              </w:numPr>
              <w:rPr>
                <w:rFonts w:cstheme="minorHAnsi"/>
                <w:b/>
              </w:rPr>
            </w:pPr>
            <w:r w:rsidRPr="002F0DF5">
              <w:rPr>
                <w:rFonts w:cstheme="minorHAnsi"/>
              </w:rPr>
              <w:t>Me</w:t>
            </w:r>
            <w:r w:rsidR="002F0DF5" w:rsidRPr="002F0DF5">
              <w:rPr>
                <w:rFonts w:cstheme="minorHAnsi"/>
              </w:rPr>
              <w:t>e</w:t>
            </w:r>
            <w:r w:rsidRPr="002F0DF5">
              <w:rPr>
                <w:rFonts w:cstheme="minorHAnsi"/>
              </w:rPr>
              <w:t>t with Court Coordinator to address financial obligations for fines</w:t>
            </w:r>
          </w:p>
        </w:tc>
      </w:tr>
    </w:tbl>
    <w:p w14:paraId="58324466" w14:textId="2BE51EC8" w:rsidR="00375CEA" w:rsidRDefault="00375CEA" w:rsidP="009A798B">
      <w:pPr>
        <w:spacing w:line="240" w:lineRule="auto"/>
        <w:contextualSpacing/>
        <w:rPr>
          <w:rFonts w:cstheme="minorHAnsi"/>
          <w:b/>
        </w:rPr>
      </w:pPr>
    </w:p>
    <w:p w14:paraId="0FDAB13B" w14:textId="53CDDE5A" w:rsidR="00232CBA" w:rsidRDefault="00232CBA" w:rsidP="009A798B">
      <w:pPr>
        <w:spacing w:line="240" w:lineRule="auto"/>
        <w:contextualSpacing/>
        <w:rPr>
          <w:rFonts w:cstheme="minorHAnsi"/>
          <w:b/>
        </w:rPr>
      </w:pPr>
    </w:p>
    <w:p w14:paraId="1BD80C32" w14:textId="4A58AA69" w:rsidR="00232CBA" w:rsidRDefault="00232CBA" w:rsidP="009A798B">
      <w:pPr>
        <w:spacing w:line="240" w:lineRule="auto"/>
        <w:contextualSpacing/>
        <w:rPr>
          <w:rFonts w:cstheme="minorHAnsi"/>
          <w:b/>
        </w:rPr>
      </w:pPr>
    </w:p>
    <w:p w14:paraId="468E6C97" w14:textId="60E8ACA7" w:rsidR="00232CBA" w:rsidRDefault="00232CBA" w:rsidP="009A798B">
      <w:pPr>
        <w:spacing w:line="240" w:lineRule="auto"/>
        <w:contextualSpacing/>
        <w:rPr>
          <w:rFonts w:cstheme="minorHAnsi"/>
          <w:b/>
        </w:rPr>
      </w:pPr>
    </w:p>
    <w:p w14:paraId="59346DAA" w14:textId="4B5FFB48" w:rsidR="00232CBA" w:rsidRDefault="00232CBA" w:rsidP="009A798B">
      <w:pPr>
        <w:spacing w:line="240" w:lineRule="auto"/>
        <w:contextualSpacing/>
        <w:rPr>
          <w:rFonts w:cstheme="minorHAnsi"/>
          <w:b/>
        </w:rPr>
      </w:pPr>
    </w:p>
    <w:p w14:paraId="3C37E1E8" w14:textId="46E25893" w:rsidR="00232CBA" w:rsidRDefault="00232CBA" w:rsidP="009A798B">
      <w:pPr>
        <w:spacing w:line="240" w:lineRule="auto"/>
        <w:contextualSpacing/>
        <w:rPr>
          <w:rFonts w:cstheme="minorHAnsi"/>
          <w:b/>
        </w:rPr>
      </w:pPr>
    </w:p>
    <w:p w14:paraId="746CCA54" w14:textId="0C9AEAEF" w:rsidR="00232CBA" w:rsidRDefault="00232CBA" w:rsidP="009A798B">
      <w:pPr>
        <w:spacing w:line="240" w:lineRule="auto"/>
        <w:contextualSpacing/>
        <w:rPr>
          <w:rFonts w:cstheme="minorHAnsi"/>
          <w:b/>
        </w:rPr>
      </w:pPr>
    </w:p>
    <w:p w14:paraId="2E339463" w14:textId="0BD07156" w:rsidR="00232CBA" w:rsidRDefault="00232CBA" w:rsidP="009A798B">
      <w:pPr>
        <w:spacing w:line="240" w:lineRule="auto"/>
        <w:contextualSpacing/>
        <w:rPr>
          <w:rFonts w:cstheme="minorHAnsi"/>
          <w:b/>
        </w:rPr>
      </w:pPr>
    </w:p>
    <w:p w14:paraId="56989BC6" w14:textId="379CE93A" w:rsidR="00232CBA" w:rsidRDefault="00232CBA" w:rsidP="009A798B">
      <w:pPr>
        <w:spacing w:line="240" w:lineRule="auto"/>
        <w:contextualSpacing/>
        <w:rPr>
          <w:rFonts w:cstheme="minorHAnsi"/>
          <w:b/>
        </w:rPr>
      </w:pPr>
    </w:p>
    <w:p w14:paraId="19AC17EF" w14:textId="7A1EF8B3" w:rsidR="00232CBA" w:rsidRDefault="00232CBA" w:rsidP="009A798B">
      <w:pPr>
        <w:spacing w:line="240" w:lineRule="auto"/>
        <w:contextualSpacing/>
        <w:rPr>
          <w:rFonts w:cstheme="minorHAnsi"/>
          <w:b/>
        </w:rPr>
      </w:pPr>
    </w:p>
    <w:p w14:paraId="1137D2CE" w14:textId="6B400594" w:rsidR="00232CBA" w:rsidRDefault="00232CBA" w:rsidP="009A798B">
      <w:pPr>
        <w:spacing w:line="240" w:lineRule="auto"/>
        <w:contextualSpacing/>
        <w:rPr>
          <w:rFonts w:cstheme="minorHAnsi"/>
          <w:b/>
        </w:rPr>
      </w:pPr>
    </w:p>
    <w:p w14:paraId="1222FBC0" w14:textId="77777777" w:rsidR="00BE134B" w:rsidRDefault="00BE134B" w:rsidP="009A798B">
      <w:pPr>
        <w:spacing w:line="240" w:lineRule="auto"/>
        <w:contextualSpacing/>
        <w:rPr>
          <w:rFonts w:cstheme="minorHAnsi"/>
          <w:b/>
        </w:rPr>
      </w:pPr>
    </w:p>
    <w:p w14:paraId="1141359E" w14:textId="77777777" w:rsidR="00232CBA" w:rsidRDefault="00232CBA" w:rsidP="009A798B">
      <w:pPr>
        <w:spacing w:line="240" w:lineRule="auto"/>
        <w:contextualSpacing/>
        <w:rPr>
          <w:rFonts w:cstheme="minorHAnsi"/>
          <w:b/>
        </w:rPr>
      </w:pPr>
    </w:p>
    <w:p w14:paraId="384FEA2D" w14:textId="13828551" w:rsidR="00B87AE3" w:rsidRPr="002E5377" w:rsidRDefault="00B87AE3" w:rsidP="009A798B">
      <w:pPr>
        <w:spacing w:line="240" w:lineRule="auto"/>
        <w:contextualSpacing/>
        <w:rPr>
          <w:rFonts w:cstheme="minorHAnsi"/>
          <w:b/>
        </w:rPr>
      </w:pPr>
      <w:r w:rsidRPr="002E5377">
        <w:rPr>
          <w:rFonts w:cstheme="minorHAnsi"/>
          <w:b/>
        </w:rPr>
        <w:t>Phase 3 – Relapse Prevention</w:t>
      </w:r>
    </w:p>
    <w:p w14:paraId="6CD78F8B" w14:textId="77777777" w:rsidR="00694862" w:rsidRPr="002E5377" w:rsidRDefault="00694862" w:rsidP="009A798B">
      <w:pPr>
        <w:spacing w:line="240" w:lineRule="auto"/>
        <w:contextualSpacing/>
        <w:rPr>
          <w:rFonts w:cstheme="minorHAnsi"/>
          <w:b/>
        </w:rPr>
      </w:pPr>
    </w:p>
    <w:tbl>
      <w:tblPr>
        <w:tblStyle w:val="TableGrid"/>
        <w:tblW w:w="0" w:type="auto"/>
        <w:tblLook w:val="04A0" w:firstRow="1" w:lastRow="0" w:firstColumn="1" w:lastColumn="0" w:noHBand="0" w:noVBand="1"/>
      </w:tblPr>
      <w:tblGrid>
        <w:gridCol w:w="4675"/>
        <w:gridCol w:w="4675"/>
      </w:tblGrid>
      <w:tr w:rsidR="00694862" w:rsidRPr="002E5377" w14:paraId="100F7ECB" w14:textId="77777777" w:rsidTr="00694862">
        <w:tc>
          <w:tcPr>
            <w:tcW w:w="4675" w:type="dxa"/>
          </w:tcPr>
          <w:p w14:paraId="24AAC77A" w14:textId="77777777" w:rsidR="00EE4674" w:rsidRPr="002F0DF5" w:rsidRDefault="00EE4674" w:rsidP="009A798B">
            <w:pPr>
              <w:contextualSpacing/>
              <w:rPr>
                <w:rFonts w:cstheme="minorHAnsi"/>
              </w:rPr>
            </w:pPr>
          </w:p>
          <w:p w14:paraId="681441BE" w14:textId="77777777" w:rsidR="00EE4674" w:rsidRPr="002F0DF5" w:rsidRDefault="00EE4674" w:rsidP="009A798B">
            <w:pPr>
              <w:contextualSpacing/>
              <w:rPr>
                <w:rFonts w:cstheme="minorHAnsi"/>
              </w:rPr>
            </w:pPr>
          </w:p>
          <w:p w14:paraId="6C2B097C" w14:textId="77777777" w:rsidR="00694862" w:rsidRPr="002F0DF5" w:rsidRDefault="00694862" w:rsidP="009A798B">
            <w:pPr>
              <w:contextualSpacing/>
              <w:rPr>
                <w:rFonts w:cstheme="minorHAnsi"/>
              </w:rPr>
            </w:pPr>
            <w:bookmarkStart w:id="8" w:name="_Hlk534198067"/>
            <w:r w:rsidRPr="002F0DF5">
              <w:rPr>
                <w:rFonts w:cstheme="minorHAnsi"/>
              </w:rPr>
              <w:t xml:space="preserve">Timeline: </w:t>
            </w:r>
            <w:r w:rsidR="0070095B" w:rsidRPr="002F0DF5">
              <w:rPr>
                <w:rFonts w:cstheme="minorHAnsi"/>
              </w:rPr>
              <w:t>Minimum of</w:t>
            </w:r>
            <w:r w:rsidRPr="002F0DF5">
              <w:rPr>
                <w:rFonts w:cstheme="minorHAnsi"/>
              </w:rPr>
              <w:t xml:space="preserve"> 90 days</w:t>
            </w:r>
          </w:p>
          <w:p w14:paraId="4A17D6BA" w14:textId="77777777" w:rsidR="00EE4674" w:rsidRPr="002F0DF5" w:rsidRDefault="00EE4674" w:rsidP="009A798B">
            <w:pPr>
              <w:contextualSpacing/>
              <w:rPr>
                <w:rFonts w:cstheme="minorHAnsi"/>
              </w:rPr>
            </w:pPr>
          </w:p>
          <w:p w14:paraId="0F958101" w14:textId="57D6296F" w:rsidR="00694862" w:rsidRPr="002F0DF5" w:rsidRDefault="00694862" w:rsidP="0070095B">
            <w:pPr>
              <w:pStyle w:val="ListParagraph"/>
              <w:numPr>
                <w:ilvl w:val="0"/>
                <w:numId w:val="5"/>
              </w:numPr>
              <w:rPr>
                <w:rFonts w:cstheme="minorHAnsi"/>
              </w:rPr>
            </w:pPr>
            <w:r w:rsidRPr="002F0DF5">
              <w:rPr>
                <w:rFonts w:cstheme="minorHAnsi"/>
              </w:rPr>
              <w:t xml:space="preserve">45 days of </w:t>
            </w:r>
            <w:r w:rsidR="005D113A">
              <w:rPr>
                <w:rFonts w:cstheme="minorHAnsi"/>
              </w:rPr>
              <w:t xml:space="preserve">continuous </w:t>
            </w:r>
            <w:r w:rsidRPr="002F0DF5">
              <w:rPr>
                <w:rFonts w:cstheme="minorHAnsi"/>
              </w:rPr>
              <w:t>sobriety</w:t>
            </w:r>
          </w:p>
          <w:p w14:paraId="7582B842" w14:textId="59B1419A" w:rsidR="0070095B" w:rsidRPr="002F0DF5" w:rsidRDefault="00116EF9" w:rsidP="0070095B">
            <w:pPr>
              <w:pStyle w:val="ListParagraph"/>
              <w:numPr>
                <w:ilvl w:val="0"/>
                <w:numId w:val="5"/>
              </w:numPr>
              <w:rPr>
                <w:rFonts w:cstheme="minorHAnsi"/>
              </w:rPr>
            </w:pPr>
            <w:r w:rsidRPr="002F0DF5">
              <w:rPr>
                <w:rFonts w:cstheme="minorHAnsi"/>
              </w:rPr>
              <w:t>45</w:t>
            </w:r>
            <w:r w:rsidR="0070095B" w:rsidRPr="002F0DF5">
              <w:rPr>
                <w:rFonts w:cstheme="minorHAnsi"/>
              </w:rPr>
              <w:t xml:space="preserve"> days no missed appointments with treatment provider, </w:t>
            </w:r>
            <w:r w:rsidR="00562302">
              <w:rPr>
                <w:rFonts w:cstheme="minorHAnsi"/>
              </w:rPr>
              <w:t>ROAD</w:t>
            </w:r>
            <w:r w:rsidR="0070095B" w:rsidRPr="002F0DF5">
              <w:rPr>
                <w:rFonts w:cstheme="minorHAnsi"/>
              </w:rPr>
              <w:t xml:space="preserve"> Court, Probation Officer, Court Coordinator, etc. </w:t>
            </w:r>
          </w:p>
          <w:p w14:paraId="32E3C552" w14:textId="77777777" w:rsidR="0070095B" w:rsidRPr="002F0DF5" w:rsidRDefault="0070095B" w:rsidP="0070095B">
            <w:pPr>
              <w:pStyle w:val="ListParagraph"/>
              <w:numPr>
                <w:ilvl w:val="0"/>
                <w:numId w:val="5"/>
              </w:numPr>
              <w:rPr>
                <w:rFonts w:cstheme="minorHAnsi"/>
              </w:rPr>
            </w:pPr>
            <w:r w:rsidRPr="002F0DF5">
              <w:rPr>
                <w:rFonts w:cstheme="minorHAnsi"/>
              </w:rPr>
              <w:t>Review case management plan with Coordinator before phasing up</w:t>
            </w:r>
          </w:p>
          <w:p w14:paraId="6715B2AE" w14:textId="77777777" w:rsidR="0070095B" w:rsidRPr="002F0DF5" w:rsidRDefault="0070095B" w:rsidP="0070095B">
            <w:pPr>
              <w:pStyle w:val="ListParagraph"/>
              <w:numPr>
                <w:ilvl w:val="0"/>
                <w:numId w:val="5"/>
              </w:numPr>
              <w:rPr>
                <w:rFonts w:cstheme="minorHAnsi"/>
              </w:rPr>
            </w:pPr>
            <w:r w:rsidRPr="002F0DF5">
              <w:rPr>
                <w:rFonts w:cstheme="minorHAnsi"/>
              </w:rPr>
              <w:t>Complete 10 hours of community service</w:t>
            </w:r>
          </w:p>
          <w:bookmarkEnd w:id="8"/>
          <w:p w14:paraId="46749986" w14:textId="77777777" w:rsidR="00694862" w:rsidRPr="002F0DF5" w:rsidRDefault="00694862" w:rsidP="009A798B">
            <w:pPr>
              <w:contextualSpacing/>
              <w:rPr>
                <w:rFonts w:cstheme="minorHAnsi"/>
              </w:rPr>
            </w:pPr>
          </w:p>
        </w:tc>
        <w:tc>
          <w:tcPr>
            <w:tcW w:w="4675" w:type="dxa"/>
          </w:tcPr>
          <w:p w14:paraId="02327B21" w14:textId="77777777" w:rsidR="00694862" w:rsidRPr="002F0DF5" w:rsidRDefault="00694862" w:rsidP="005D113A">
            <w:pPr>
              <w:pStyle w:val="ListParagraph"/>
              <w:numPr>
                <w:ilvl w:val="0"/>
                <w:numId w:val="5"/>
              </w:numPr>
              <w:rPr>
                <w:rFonts w:cstheme="minorHAnsi"/>
                <w:b/>
              </w:rPr>
            </w:pPr>
            <w:bookmarkStart w:id="9" w:name="_Hlk534198091"/>
            <w:r w:rsidRPr="002F0DF5">
              <w:rPr>
                <w:rFonts w:cstheme="minorHAnsi"/>
              </w:rPr>
              <w:t>Alcohol monitoring 3 times a week</w:t>
            </w:r>
          </w:p>
          <w:p w14:paraId="65AA6579" w14:textId="77777777" w:rsidR="00694862" w:rsidRPr="002F0DF5" w:rsidRDefault="00694862" w:rsidP="005D113A">
            <w:pPr>
              <w:pStyle w:val="ListParagraph"/>
              <w:numPr>
                <w:ilvl w:val="0"/>
                <w:numId w:val="5"/>
              </w:numPr>
              <w:rPr>
                <w:rFonts w:cstheme="minorHAnsi"/>
                <w:b/>
              </w:rPr>
            </w:pPr>
            <w:r w:rsidRPr="002F0DF5">
              <w:rPr>
                <w:rFonts w:cstheme="minorHAnsi"/>
              </w:rPr>
              <w:t>Minimum of 2 random alcohol/drug tests a week</w:t>
            </w:r>
          </w:p>
          <w:p w14:paraId="5503AD8C" w14:textId="095DCA40" w:rsidR="00694862" w:rsidRPr="002F0DF5" w:rsidRDefault="00694862" w:rsidP="005D113A">
            <w:pPr>
              <w:pStyle w:val="ListParagraph"/>
              <w:numPr>
                <w:ilvl w:val="0"/>
                <w:numId w:val="5"/>
              </w:numPr>
              <w:rPr>
                <w:rFonts w:cstheme="minorHAnsi"/>
                <w:b/>
              </w:rPr>
            </w:pPr>
            <w:r w:rsidRPr="002F0DF5">
              <w:rPr>
                <w:rFonts w:cstheme="minorHAnsi"/>
              </w:rPr>
              <w:t xml:space="preserve">Court appearances </w:t>
            </w:r>
            <w:r w:rsidR="00DB12B2">
              <w:rPr>
                <w:rFonts w:cstheme="minorHAnsi"/>
              </w:rPr>
              <w:t>2</w:t>
            </w:r>
            <w:r w:rsidR="00DB12B2" w:rsidRPr="00DB12B2">
              <w:rPr>
                <w:rFonts w:cstheme="minorHAnsi"/>
                <w:vertAlign w:val="superscript"/>
              </w:rPr>
              <w:t>nd</w:t>
            </w:r>
            <w:r w:rsidR="00DB12B2">
              <w:rPr>
                <w:rFonts w:cstheme="minorHAnsi"/>
              </w:rPr>
              <w:t xml:space="preserve"> and 4</w:t>
            </w:r>
            <w:r w:rsidR="00DB12B2" w:rsidRPr="00DB12B2">
              <w:rPr>
                <w:rFonts w:cstheme="minorHAnsi"/>
                <w:vertAlign w:val="superscript"/>
              </w:rPr>
              <w:t>th</w:t>
            </w:r>
            <w:r w:rsidR="00DB12B2">
              <w:rPr>
                <w:rFonts w:cstheme="minorHAnsi"/>
              </w:rPr>
              <w:t xml:space="preserve"> Thursday of the month</w:t>
            </w:r>
          </w:p>
          <w:p w14:paraId="0925B57F" w14:textId="77777777" w:rsidR="0070095B" w:rsidRPr="002F0DF5" w:rsidRDefault="0070095B" w:rsidP="005D113A">
            <w:pPr>
              <w:pStyle w:val="ListParagraph"/>
              <w:numPr>
                <w:ilvl w:val="0"/>
                <w:numId w:val="5"/>
              </w:numPr>
              <w:rPr>
                <w:rFonts w:cstheme="minorHAnsi"/>
              </w:rPr>
            </w:pPr>
            <w:r w:rsidRPr="002F0DF5">
              <w:rPr>
                <w:rFonts w:cstheme="minorHAnsi"/>
              </w:rPr>
              <w:t>Engage in treatment and follow all treatment plan recommendations</w:t>
            </w:r>
          </w:p>
          <w:p w14:paraId="06B07041" w14:textId="77777777" w:rsidR="00694862" w:rsidRPr="002F0DF5" w:rsidRDefault="00694862" w:rsidP="005D113A">
            <w:pPr>
              <w:pStyle w:val="ListParagraph"/>
              <w:numPr>
                <w:ilvl w:val="0"/>
                <w:numId w:val="5"/>
              </w:numPr>
              <w:rPr>
                <w:rFonts w:cstheme="minorHAnsi"/>
                <w:b/>
              </w:rPr>
            </w:pPr>
            <w:r w:rsidRPr="002F0DF5">
              <w:rPr>
                <w:rFonts w:cstheme="minorHAnsi"/>
              </w:rPr>
              <w:t>Meet with Probation Officer bi-monthly</w:t>
            </w:r>
          </w:p>
          <w:p w14:paraId="39CF1A0C" w14:textId="77777777" w:rsidR="00694862" w:rsidRPr="002F0DF5" w:rsidRDefault="00694862" w:rsidP="005D113A">
            <w:pPr>
              <w:pStyle w:val="ListParagraph"/>
              <w:numPr>
                <w:ilvl w:val="0"/>
                <w:numId w:val="5"/>
              </w:numPr>
              <w:rPr>
                <w:rFonts w:cstheme="minorHAnsi"/>
                <w:b/>
              </w:rPr>
            </w:pPr>
            <w:r w:rsidRPr="002F0DF5">
              <w:rPr>
                <w:rFonts w:cstheme="minorHAnsi"/>
              </w:rPr>
              <w:t>Probation Officer monthly home visit</w:t>
            </w:r>
          </w:p>
          <w:p w14:paraId="162F0630" w14:textId="77777777" w:rsidR="005D113A" w:rsidRPr="002F0DF5" w:rsidRDefault="005D113A" w:rsidP="005D113A">
            <w:pPr>
              <w:pStyle w:val="ListParagraph"/>
              <w:numPr>
                <w:ilvl w:val="0"/>
                <w:numId w:val="5"/>
              </w:numPr>
              <w:rPr>
                <w:rFonts w:cstheme="minorHAnsi"/>
              </w:rPr>
            </w:pPr>
            <w:r w:rsidRPr="002F0DF5">
              <w:rPr>
                <w:rFonts w:cstheme="minorHAnsi"/>
              </w:rPr>
              <w:t xml:space="preserve">Report to Court Coordinator </w:t>
            </w:r>
            <w:r>
              <w:rPr>
                <w:rFonts w:cstheme="minorHAnsi"/>
              </w:rPr>
              <w:t>with</w:t>
            </w:r>
            <w:r w:rsidRPr="002F0DF5">
              <w:rPr>
                <w:rFonts w:cstheme="minorHAnsi"/>
              </w:rPr>
              <w:t xml:space="preserve"> weekly</w:t>
            </w:r>
            <w:r>
              <w:rPr>
                <w:rFonts w:cstheme="minorHAnsi"/>
              </w:rPr>
              <w:t xml:space="preserve"> check in sheet</w:t>
            </w:r>
            <w:r w:rsidRPr="002F0DF5">
              <w:rPr>
                <w:rFonts w:cstheme="minorHAnsi"/>
              </w:rPr>
              <w:t xml:space="preserve"> </w:t>
            </w:r>
          </w:p>
          <w:p w14:paraId="4A31A136" w14:textId="3E438C76" w:rsidR="00FB58BC" w:rsidRPr="002F0DF5" w:rsidRDefault="00116EF9" w:rsidP="005D113A">
            <w:pPr>
              <w:pStyle w:val="ListParagraph"/>
              <w:numPr>
                <w:ilvl w:val="0"/>
                <w:numId w:val="5"/>
              </w:numPr>
              <w:rPr>
                <w:rFonts w:cstheme="minorHAnsi"/>
                <w:b/>
              </w:rPr>
            </w:pPr>
            <w:r w:rsidRPr="002F0DF5">
              <w:rPr>
                <w:rFonts w:cstheme="minorHAnsi"/>
              </w:rPr>
              <w:t>Meet</w:t>
            </w:r>
            <w:r w:rsidR="00FB58BC" w:rsidRPr="002F0DF5">
              <w:rPr>
                <w:rFonts w:cstheme="minorHAnsi"/>
              </w:rPr>
              <w:t xml:space="preserve"> with Court Coordinator to address financial obligations for fines</w:t>
            </w:r>
          </w:p>
          <w:p w14:paraId="6D0265FD" w14:textId="77777777" w:rsidR="00EE4674" w:rsidRPr="002F0DF5" w:rsidRDefault="00FB58BC" w:rsidP="005D113A">
            <w:pPr>
              <w:pStyle w:val="ListParagraph"/>
              <w:numPr>
                <w:ilvl w:val="0"/>
                <w:numId w:val="5"/>
              </w:numPr>
              <w:rPr>
                <w:rFonts w:cstheme="minorHAnsi"/>
                <w:b/>
              </w:rPr>
            </w:pPr>
            <w:r w:rsidRPr="002F0DF5">
              <w:rPr>
                <w:rFonts w:cstheme="minorHAnsi"/>
              </w:rPr>
              <w:t xml:space="preserve">Meet with Court Coordinator to </w:t>
            </w:r>
            <w:r w:rsidR="00116EF9" w:rsidRPr="002F0DF5">
              <w:rPr>
                <w:rFonts w:cstheme="minorHAnsi"/>
              </w:rPr>
              <w:t>e</w:t>
            </w:r>
            <w:r w:rsidR="00EE4674" w:rsidRPr="002F0DF5">
              <w:rPr>
                <w:rFonts w:cstheme="minorHAnsi"/>
              </w:rPr>
              <w:t>stablish prosocial activities</w:t>
            </w:r>
            <w:bookmarkEnd w:id="9"/>
          </w:p>
        </w:tc>
      </w:tr>
    </w:tbl>
    <w:p w14:paraId="3D7FEA2B" w14:textId="7A7D4A98" w:rsidR="00694862" w:rsidRDefault="00694862" w:rsidP="009A798B">
      <w:pPr>
        <w:spacing w:line="240" w:lineRule="auto"/>
        <w:contextualSpacing/>
        <w:rPr>
          <w:rFonts w:cstheme="minorHAnsi"/>
          <w:b/>
        </w:rPr>
      </w:pPr>
    </w:p>
    <w:p w14:paraId="33A3B556" w14:textId="77777777" w:rsidR="00CD62A3" w:rsidRDefault="00CD62A3" w:rsidP="009A798B">
      <w:pPr>
        <w:spacing w:line="240" w:lineRule="auto"/>
        <w:contextualSpacing/>
        <w:rPr>
          <w:rFonts w:cstheme="minorHAnsi"/>
          <w:b/>
        </w:rPr>
      </w:pPr>
    </w:p>
    <w:p w14:paraId="6B2B7D2D" w14:textId="7E6E04C8" w:rsidR="002F0DF5" w:rsidRDefault="002F0DF5" w:rsidP="009A798B">
      <w:pPr>
        <w:spacing w:line="240" w:lineRule="auto"/>
        <w:contextualSpacing/>
        <w:rPr>
          <w:rFonts w:cstheme="minorHAnsi"/>
          <w:b/>
        </w:rPr>
      </w:pPr>
    </w:p>
    <w:p w14:paraId="783C52A7" w14:textId="77777777" w:rsidR="002F0DF5" w:rsidRDefault="002F0DF5" w:rsidP="009A798B">
      <w:pPr>
        <w:spacing w:line="240" w:lineRule="auto"/>
        <w:contextualSpacing/>
        <w:rPr>
          <w:rFonts w:cstheme="minorHAnsi"/>
          <w:b/>
        </w:rPr>
      </w:pPr>
    </w:p>
    <w:p w14:paraId="1C12C776" w14:textId="537986FC" w:rsidR="00B87AE3" w:rsidRPr="002E5377" w:rsidRDefault="00B87AE3" w:rsidP="009A798B">
      <w:pPr>
        <w:spacing w:line="240" w:lineRule="auto"/>
        <w:contextualSpacing/>
        <w:rPr>
          <w:rFonts w:cstheme="minorHAnsi"/>
          <w:b/>
        </w:rPr>
      </w:pPr>
      <w:r w:rsidRPr="002E5377">
        <w:rPr>
          <w:rFonts w:cstheme="minorHAnsi"/>
          <w:b/>
        </w:rPr>
        <w:t>Phase 4 – Continuing Care</w:t>
      </w:r>
    </w:p>
    <w:p w14:paraId="177AB07E" w14:textId="77777777" w:rsidR="00EE4674" w:rsidRPr="002E5377" w:rsidRDefault="00EE4674" w:rsidP="009A798B">
      <w:pPr>
        <w:spacing w:line="240" w:lineRule="auto"/>
        <w:contextualSpacing/>
        <w:rPr>
          <w:rFonts w:cstheme="minorHAnsi"/>
          <w:b/>
        </w:rPr>
      </w:pPr>
    </w:p>
    <w:tbl>
      <w:tblPr>
        <w:tblStyle w:val="TableGrid"/>
        <w:tblW w:w="0" w:type="auto"/>
        <w:tblLook w:val="04A0" w:firstRow="1" w:lastRow="0" w:firstColumn="1" w:lastColumn="0" w:noHBand="0" w:noVBand="1"/>
      </w:tblPr>
      <w:tblGrid>
        <w:gridCol w:w="4675"/>
        <w:gridCol w:w="4675"/>
      </w:tblGrid>
      <w:tr w:rsidR="00EE4674" w:rsidRPr="002E5377" w14:paraId="47D4A0C0" w14:textId="77777777" w:rsidTr="00EE4674">
        <w:tc>
          <w:tcPr>
            <w:tcW w:w="4675" w:type="dxa"/>
          </w:tcPr>
          <w:p w14:paraId="58D19535" w14:textId="77777777" w:rsidR="00EE4674" w:rsidRPr="002F0DF5" w:rsidRDefault="00EE4674" w:rsidP="009A798B">
            <w:pPr>
              <w:contextualSpacing/>
              <w:rPr>
                <w:rFonts w:cstheme="minorHAnsi"/>
              </w:rPr>
            </w:pPr>
          </w:p>
          <w:p w14:paraId="2D0C86D6" w14:textId="77777777" w:rsidR="00EE4674" w:rsidRPr="002F0DF5" w:rsidRDefault="00EE4674" w:rsidP="009A798B">
            <w:pPr>
              <w:contextualSpacing/>
              <w:rPr>
                <w:rFonts w:cstheme="minorHAnsi"/>
              </w:rPr>
            </w:pPr>
          </w:p>
          <w:p w14:paraId="549D9130" w14:textId="77777777" w:rsidR="00EE4674" w:rsidRPr="002F0DF5" w:rsidRDefault="00EE4674" w:rsidP="009A798B">
            <w:pPr>
              <w:contextualSpacing/>
              <w:rPr>
                <w:rFonts w:cstheme="minorHAnsi"/>
              </w:rPr>
            </w:pPr>
            <w:bookmarkStart w:id="10" w:name="_Hlk534198987"/>
            <w:r w:rsidRPr="002F0DF5">
              <w:rPr>
                <w:rFonts w:cstheme="minorHAnsi"/>
              </w:rPr>
              <w:t xml:space="preserve">Timeline: </w:t>
            </w:r>
            <w:r w:rsidR="00FB58BC" w:rsidRPr="002F0DF5">
              <w:rPr>
                <w:rFonts w:cstheme="minorHAnsi"/>
              </w:rPr>
              <w:t>Minimum of</w:t>
            </w:r>
            <w:r w:rsidRPr="002F0DF5">
              <w:rPr>
                <w:rFonts w:cstheme="minorHAnsi"/>
              </w:rPr>
              <w:t xml:space="preserve"> 90 days</w:t>
            </w:r>
          </w:p>
          <w:p w14:paraId="3BD7C949" w14:textId="77777777" w:rsidR="00EE4674" w:rsidRPr="002F0DF5" w:rsidRDefault="00EE4674" w:rsidP="009A798B">
            <w:pPr>
              <w:contextualSpacing/>
              <w:rPr>
                <w:rFonts w:cstheme="minorHAnsi"/>
              </w:rPr>
            </w:pPr>
          </w:p>
          <w:p w14:paraId="6051D01B" w14:textId="6E44C5DD" w:rsidR="00EE4674" w:rsidRPr="002F0DF5" w:rsidRDefault="00EE4674" w:rsidP="00FB58BC">
            <w:pPr>
              <w:pStyle w:val="ListParagraph"/>
              <w:numPr>
                <w:ilvl w:val="0"/>
                <w:numId w:val="6"/>
              </w:numPr>
              <w:rPr>
                <w:rFonts w:cstheme="minorHAnsi"/>
              </w:rPr>
            </w:pPr>
            <w:r w:rsidRPr="002F0DF5">
              <w:rPr>
                <w:rFonts w:cstheme="minorHAnsi"/>
              </w:rPr>
              <w:t>60 days</w:t>
            </w:r>
            <w:r w:rsidR="009B7F98">
              <w:rPr>
                <w:rFonts w:cstheme="minorHAnsi"/>
              </w:rPr>
              <w:t xml:space="preserve"> continuous</w:t>
            </w:r>
            <w:r w:rsidRPr="002F0DF5">
              <w:rPr>
                <w:rFonts w:cstheme="minorHAnsi"/>
              </w:rPr>
              <w:t xml:space="preserve"> sobriety</w:t>
            </w:r>
          </w:p>
          <w:bookmarkEnd w:id="10"/>
          <w:p w14:paraId="3DA98CCD" w14:textId="39D3B2DD" w:rsidR="00FB58BC" w:rsidRPr="002F0DF5" w:rsidRDefault="00116EF9" w:rsidP="00FB58BC">
            <w:pPr>
              <w:pStyle w:val="ListParagraph"/>
              <w:numPr>
                <w:ilvl w:val="0"/>
                <w:numId w:val="6"/>
              </w:numPr>
              <w:rPr>
                <w:rFonts w:cstheme="minorHAnsi"/>
              </w:rPr>
            </w:pPr>
            <w:r w:rsidRPr="002F0DF5">
              <w:rPr>
                <w:rFonts w:cstheme="minorHAnsi"/>
              </w:rPr>
              <w:t>45</w:t>
            </w:r>
            <w:r w:rsidR="00FB58BC" w:rsidRPr="002F0DF5">
              <w:rPr>
                <w:rFonts w:cstheme="minorHAnsi"/>
              </w:rPr>
              <w:t xml:space="preserve"> days no missed appointments with treatment provider, </w:t>
            </w:r>
            <w:r w:rsidR="00562302">
              <w:rPr>
                <w:rFonts w:cstheme="minorHAnsi"/>
              </w:rPr>
              <w:t>ROAD</w:t>
            </w:r>
            <w:r w:rsidR="00FB58BC" w:rsidRPr="002F0DF5">
              <w:rPr>
                <w:rFonts w:cstheme="minorHAnsi"/>
              </w:rPr>
              <w:t xml:space="preserve"> Court, Probation Officer, Court Coordinator, etc. </w:t>
            </w:r>
          </w:p>
          <w:p w14:paraId="2C8B6B04" w14:textId="77777777" w:rsidR="00FB58BC" w:rsidRPr="002F0DF5" w:rsidRDefault="00FB58BC" w:rsidP="00FB58BC">
            <w:pPr>
              <w:pStyle w:val="ListParagraph"/>
              <w:numPr>
                <w:ilvl w:val="0"/>
                <w:numId w:val="6"/>
              </w:numPr>
              <w:rPr>
                <w:rFonts w:cstheme="minorHAnsi"/>
              </w:rPr>
            </w:pPr>
            <w:r w:rsidRPr="002F0DF5">
              <w:rPr>
                <w:rFonts w:cstheme="minorHAnsi"/>
              </w:rPr>
              <w:t>Review case management plan with Coordinator before phasing up</w:t>
            </w:r>
          </w:p>
          <w:p w14:paraId="7B954A6C" w14:textId="77777777" w:rsidR="00FB58BC" w:rsidRPr="002F0DF5" w:rsidRDefault="00FB58BC" w:rsidP="00FB58BC">
            <w:pPr>
              <w:pStyle w:val="ListParagraph"/>
              <w:numPr>
                <w:ilvl w:val="0"/>
                <w:numId w:val="6"/>
              </w:numPr>
              <w:rPr>
                <w:rFonts w:cstheme="minorHAnsi"/>
              </w:rPr>
            </w:pPr>
            <w:r w:rsidRPr="002F0DF5">
              <w:rPr>
                <w:rFonts w:cstheme="minorHAnsi"/>
              </w:rPr>
              <w:t>Complete 10 hours of community service</w:t>
            </w:r>
          </w:p>
          <w:p w14:paraId="29550680" w14:textId="77777777" w:rsidR="006939E6" w:rsidRPr="002F0DF5" w:rsidRDefault="006939E6" w:rsidP="006939E6">
            <w:pPr>
              <w:pStyle w:val="ListParagraph"/>
              <w:rPr>
                <w:rFonts w:cstheme="minorHAnsi"/>
              </w:rPr>
            </w:pPr>
          </w:p>
        </w:tc>
        <w:tc>
          <w:tcPr>
            <w:tcW w:w="4675" w:type="dxa"/>
          </w:tcPr>
          <w:p w14:paraId="3DE71A51" w14:textId="77777777" w:rsidR="00EE4674" w:rsidRPr="002F0DF5" w:rsidRDefault="00EE4674" w:rsidP="009B7F98">
            <w:pPr>
              <w:pStyle w:val="ListParagraph"/>
              <w:numPr>
                <w:ilvl w:val="0"/>
                <w:numId w:val="6"/>
              </w:numPr>
              <w:rPr>
                <w:rFonts w:cstheme="minorHAnsi"/>
                <w:b/>
              </w:rPr>
            </w:pPr>
            <w:bookmarkStart w:id="11" w:name="_Hlk534199004"/>
            <w:r w:rsidRPr="002F0DF5">
              <w:rPr>
                <w:rFonts w:cstheme="minorHAnsi"/>
              </w:rPr>
              <w:t>Alcohol monitoring random</w:t>
            </w:r>
          </w:p>
          <w:p w14:paraId="65E969A5" w14:textId="77777777" w:rsidR="00EE4674" w:rsidRPr="002F0DF5" w:rsidRDefault="00EE4674" w:rsidP="009B7F98">
            <w:pPr>
              <w:pStyle w:val="ListParagraph"/>
              <w:numPr>
                <w:ilvl w:val="0"/>
                <w:numId w:val="6"/>
              </w:numPr>
              <w:rPr>
                <w:rFonts w:cstheme="minorHAnsi"/>
                <w:b/>
              </w:rPr>
            </w:pPr>
            <w:r w:rsidRPr="002F0DF5">
              <w:rPr>
                <w:rFonts w:cstheme="minorHAnsi"/>
              </w:rPr>
              <w:t>Minimum of 2 drug tests a week</w:t>
            </w:r>
          </w:p>
          <w:p w14:paraId="4686BF13" w14:textId="77777777" w:rsidR="00EE4674" w:rsidRPr="002F0DF5" w:rsidRDefault="00EE4674" w:rsidP="009B7F98">
            <w:pPr>
              <w:pStyle w:val="ListParagraph"/>
              <w:numPr>
                <w:ilvl w:val="0"/>
                <w:numId w:val="6"/>
              </w:numPr>
              <w:rPr>
                <w:rFonts w:cstheme="minorHAnsi"/>
                <w:b/>
              </w:rPr>
            </w:pPr>
            <w:r w:rsidRPr="002F0DF5">
              <w:rPr>
                <w:rFonts w:cstheme="minorHAnsi"/>
              </w:rPr>
              <w:t>Court appearances monthly</w:t>
            </w:r>
          </w:p>
          <w:p w14:paraId="3A5D1777" w14:textId="77777777" w:rsidR="00EE4674" w:rsidRPr="002F0DF5" w:rsidRDefault="00116EF9" w:rsidP="009B7F98">
            <w:pPr>
              <w:pStyle w:val="ListParagraph"/>
              <w:numPr>
                <w:ilvl w:val="0"/>
                <w:numId w:val="6"/>
              </w:numPr>
              <w:rPr>
                <w:rFonts w:cstheme="minorHAnsi"/>
              </w:rPr>
            </w:pPr>
            <w:r w:rsidRPr="002F0DF5">
              <w:rPr>
                <w:rFonts w:cstheme="minorHAnsi"/>
              </w:rPr>
              <w:t>Engage in treatment and follow all treatment plan recommendations</w:t>
            </w:r>
          </w:p>
          <w:p w14:paraId="205A08B9" w14:textId="77777777" w:rsidR="00EE4674" w:rsidRPr="002F0DF5" w:rsidRDefault="00EE4674" w:rsidP="009B7F98">
            <w:pPr>
              <w:pStyle w:val="ListParagraph"/>
              <w:numPr>
                <w:ilvl w:val="0"/>
                <w:numId w:val="6"/>
              </w:numPr>
              <w:rPr>
                <w:rFonts w:cstheme="minorHAnsi"/>
                <w:b/>
              </w:rPr>
            </w:pPr>
            <w:r w:rsidRPr="002F0DF5">
              <w:rPr>
                <w:rFonts w:cstheme="minorHAnsi"/>
              </w:rPr>
              <w:t xml:space="preserve">Meet with Probation Officer monthly </w:t>
            </w:r>
          </w:p>
          <w:p w14:paraId="77A66C5F" w14:textId="77777777" w:rsidR="009B7F98" w:rsidRPr="002F0DF5" w:rsidRDefault="009B7F98" w:rsidP="009B7F98">
            <w:pPr>
              <w:pStyle w:val="ListParagraph"/>
              <w:numPr>
                <w:ilvl w:val="0"/>
                <w:numId w:val="6"/>
              </w:numPr>
              <w:rPr>
                <w:rFonts w:cstheme="minorHAnsi"/>
              </w:rPr>
            </w:pPr>
            <w:r w:rsidRPr="002F0DF5">
              <w:rPr>
                <w:rFonts w:cstheme="minorHAnsi"/>
              </w:rPr>
              <w:t xml:space="preserve">Report to Court Coordinator </w:t>
            </w:r>
            <w:r>
              <w:rPr>
                <w:rFonts w:cstheme="minorHAnsi"/>
              </w:rPr>
              <w:t>with</w:t>
            </w:r>
            <w:r w:rsidRPr="002F0DF5">
              <w:rPr>
                <w:rFonts w:cstheme="minorHAnsi"/>
              </w:rPr>
              <w:t xml:space="preserve"> weekly</w:t>
            </w:r>
            <w:r>
              <w:rPr>
                <w:rFonts w:cstheme="minorHAnsi"/>
              </w:rPr>
              <w:t xml:space="preserve"> check in sheet</w:t>
            </w:r>
            <w:r w:rsidRPr="002F0DF5">
              <w:rPr>
                <w:rFonts w:cstheme="minorHAnsi"/>
              </w:rPr>
              <w:t xml:space="preserve"> </w:t>
            </w:r>
          </w:p>
          <w:p w14:paraId="52704CF9" w14:textId="70737D8D" w:rsidR="00116EF9" w:rsidRPr="002F0DF5" w:rsidRDefault="00116EF9" w:rsidP="009B7F98">
            <w:pPr>
              <w:pStyle w:val="ListParagraph"/>
              <w:numPr>
                <w:ilvl w:val="0"/>
                <w:numId w:val="6"/>
              </w:numPr>
              <w:rPr>
                <w:rFonts w:cstheme="minorHAnsi"/>
                <w:b/>
              </w:rPr>
            </w:pPr>
            <w:r w:rsidRPr="002F0DF5">
              <w:rPr>
                <w:rFonts w:cstheme="minorHAnsi"/>
              </w:rPr>
              <w:t>Meet</w:t>
            </w:r>
            <w:r w:rsidR="002F0DF5" w:rsidRPr="002F0DF5">
              <w:rPr>
                <w:rFonts w:cstheme="minorHAnsi"/>
              </w:rPr>
              <w:t xml:space="preserve"> </w:t>
            </w:r>
            <w:r w:rsidRPr="002F0DF5">
              <w:rPr>
                <w:rFonts w:cstheme="minorHAnsi"/>
              </w:rPr>
              <w:t>with Court Coordinator to address financial obligations for fines</w:t>
            </w:r>
          </w:p>
          <w:p w14:paraId="3945DA4D" w14:textId="77777777" w:rsidR="00EE4674" w:rsidRPr="002F0DF5" w:rsidRDefault="00116EF9" w:rsidP="009B7F98">
            <w:pPr>
              <w:pStyle w:val="ListParagraph"/>
              <w:numPr>
                <w:ilvl w:val="0"/>
                <w:numId w:val="6"/>
              </w:numPr>
              <w:rPr>
                <w:rFonts w:cstheme="minorHAnsi"/>
                <w:b/>
              </w:rPr>
            </w:pPr>
            <w:r w:rsidRPr="002F0DF5">
              <w:rPr>
                <w:rFonts w:cstheme="minorHAnsi"/>
              </w:rPr>
              <w:t>Meet with Court Coordinator to establish prosocial activities</w:t>
            </w:r>
            <w:bookmarkEnd w:id="11"/>
          </w:p>
        </w:tc>
      </w:tr>
    </w:tbl>
    <w:p w14:paraId="4327CB5A" w14:textId="77777777" w:rsidR="00EA3583" w:rsidRPr="002E5377" w:rsidRDefault="00EA3583" w:rsidP="009A798B">
      <w:pPr>
        <w:spacing w:line="240" w:lineRule="auto"/>
        <w:contextualSpacing/>
        <w:rPr>
          <w:rFonts w:cstheme="minorHAnsi"/>
          <w:b/>
        </w:rPr>
      </w:pPr>
    </w:p>
    <w:p w14:paraId="68B12139" w14:textId="77777777" w:rsidR="002A6B8E" w:rsidRDefault="002A6B8E" w:rsidP="009A798B">
      <w:pPr>
        <w:spacing w:line="240" w:lineRule="auto"/>
        <w:contextualSpacing/>
        <w:rPr>
          <w:rFonts w:cstheme="minorHAnsi"/>
          <w:b/>
        </w:rPr>
      </w:pPr>
    </w:p>
    <w:p w14:paraId="6E546644" w14:textId="0DB2A2ED" w:rsidR="00024448" w:rsidRDefault="00024448" w:rsidP="009A798B">
      <w:pPr>
        <w:spacing w:line="240" w:lineRule="auto"/>
        <w:contextualSpacing/>
        <w:rPr>
          <w:rFonts w:cstheme="minorHAnsi"/>
          <w:b/>
        </w:rPr>
      </w:pPr>
    </w:p>
    <w:p w14:paraId="19211E3D" w14:textId="2691D038" w:rsidR="00232CBA" w:rsidRDefault="00232CBA" w:rsidP="009A798B">
      <w:pPr>
        <w:spacing w:line="240" w:lineRule="auto"/>
        <w:contextualSpacing/>
        <w:rPr>
          <w:rFonts w:cstheme="minorHAnsi"/>
          <w:b/>
        </w:rPr>
      </w:pPr>
    </w:p>
    <w:p w14:paraId="42EDC7D0" w14:textId="37175DBD" w:rsidR="00232CBA" w:rsidRDefault="00232CBA" w:rsidP="009A798B">
      <w:pPr>
        <w:spacing w:line="240" w:lineRule="auto"/>
        <w:contextualSpacing/>
        <w:rPr>
          <w:rFonts w:cstheme="minorHAnsi"/>
          <w:b/>
        </w:rPr>
      </w:pPr>
    </w:p>
    <w:p w14:paraId="1673FA13" w14:textId="7A4D5948" w:rsidR="00232CBA" w:rsidRDefault="00232CBA" w:rsidP="009A798B">
      <w:pPr>
        <w:spacing w:line="240" w:lineRule="auto"/>
        <w:contextualSpacing/>
        <w:rPr>
          <w:rFonts w:cstheme="minorHAnsi"/>
          <w:b/>
        </w:rPr>
      </w:pPr>
    </w:p>
    <w:p w14:paraId="046709B5" w14:textId="7FEC239D" w:rsidR="00232CBA" w:rsidRDefault="00232CBA" w:rsidP="009A798B">
      <w:pPr>
        <w:spacing w:line="240" w:lineRule="auto"/>
        <w:contextualSpacing/>
        <w:rPr>
          <w:rFonts w:cstheme="minorHAnsi"/>
          <w:b/>
        </w:rPr>
      </w:pPr>
    </w:p>
    <w:p w14:paraId="211F4D73" w14:textId="5402CD47" w:rsidR="00232CBA" w:rsidRDefault="00232CBA" w:rsidP="009A798B">
      <w:pPr>
        <w:spacing w:line="240" w:lineRule="auto"/>
        <w:contextualSpacing/>
        <w:rPr>
          <w:rFonts w:cstheme="minorHAnsi"/>
          <w:b/>
        </w:rPr>
      </w:pPr>
    </w:p>
    <w:p w14:paraId="0A8A0074" w14:textId="77777777" w:rsidR="00BE134B" w:rsidRDefault="00BE134B" w:rsidP="009A798B">
      <w:pPr>
        <w:spacing w:line="240" w:lineRule="auto"/>
        <w:contextualSpacing/>
        <w:rPr>
          <w:rFonts w:cstheme="minorHAnsi"/>
          <w:b/>
        </w:rPr>
      </w:pPr>
    </w:p>
    <w:p w14:paraId="7AAE2B50" w14:textId="06C087BD" w:rsidR="00232CBA" w:rsidRDefault="00232CBA" w:rsidP="009A798B">
      <w:pPr>
        <w:spacing w:line="240" w:lineRule="auto"/>
        <w:contextualSpacing/>
        <w:rPr>
          <w:rFonts w:cstheme="minorHAnsi"/>
          <w:b/>
        </w:rPr>
      </w:pPr>
    </w:p>
    <w:p w14:paraId="232411E3" w14:textId="39CEFC18" w:rsidR="00232CBA" w:rsidRDefault="00232CBA" w:rsidP="009A798B">
      <w:pPr>
        <w:spacing w:line="240" w:lineRule="auto"/>
        <w:contextualSpacing/>
        <w:rPr>
          <w:rFonts w:cstheme="minorHAnsi"/>
          <w:b/>
        </w:rPr>
      </w:pPr>
    </w:p>
    <w:p w14:paraId="4842322A" w14:textId="77777777" w:rsidR="00CD62A3" w:rsidRDefault="00CD62A3" w:rsidP="009A798B">
      <w:pPr>
        <w:spacing w:line="240" w:lineRule="auto"/>
        <w:contextualSpacing/>
        <w:rPr>
          <w:rFonts w:cstheme="minorHAnsi"/>
          <w:b/>
        </w:rPr>
      </w:pPr>
    </w:p>
    <w:p w14:paraId="36E42162" w14:textId="74785AD9" w:rsidR="00B87AE3" w:rsidRPr="002E5377" w:rsidRDefault="00B87AE3" w:rsidP="009A798B">
      <w:pPr>
        <w:spacing w:line="240" w:lineRule="auto"/>
        <w:contextualSpacing/>
        <w:rPr>
          <w:rFonts w:cstheme="minorHAnsi"/>
          <w:b/>
        </w:rPr>
      </w:pPr>
      <w:r w:rsidRPr="002E5377">
        <w:rPr>
          <w:rFonts w:cstheme="minorHAnsi"/>
          <w:b/>
        </w:rPr>
        <w:t xml:space="preserve">Phase 5 – Maintenance </w:t>
      </w:r>
    </w:p>
    <w:p w14:paraId="68E18EFB" w14:textId="77777777" w:rsidR="00B87AE3" w:rsidRPr="002E5377" w:rsidRDefault="00B87AE3" w:rsidP="009A798B">
      <w:pPr>
        <w:spacing w:line="240" w:lineRule="auto"/>
        <w:contextualSpacing/>
        <w:rPr>
          <w:rFonts w:cstheme="minorHAnsi"/>
          <w:b/>
        </w:rPr>
      </w:pPr>
    </w:p>
    <w:tbl>
      <w:tblPr>
        <w:tblStyle w:val="TableGrid"/>
        <w:tblW w:w="0" w:type="auto"/>
        <w:tblLook w:val="04A0" w:firstRow="1" w:lastRow="0" w:firstColumn="1" w:lastColumn="0" w:noHBand="0" w:noVBand="1"/>
      </w:tblPr>
      <w:tblGrid>
        <w:gridCol w:w="4675"/>
        <w:gridCol w:w="4675"/>
      </w:tblGrid>
      <w:tr w:rsidR="00EE4674" w:rsidRPr="002F0DF5" w14:paraId="558F9FD3" w14:textId="77777777" w:rsidTr="00EE4674">
        <w:tc>
          <w:tcPr>
            <w:tcW w:w="4675" w:type="dxa"/>
          </w:tcPr>
          <w:p w14:paraId="2A76CE33" w14:textId="77777777" w:rsidR="002576E4" w:rsidRDefault="002576E4" w:rsidP="009A798B">
            <w:pPr>
              <w:contextualSpacing/>
              <w:rPr>
                <w:rFonts w:cstheme="minorHAnsi"/>
              </w:rPr>
            </w:pPr>
            <w:bookmarkStart w:id="12" w:name="_Hlk534199620"/>
          </w:p>
          <w:p w14:paraId="4DD2B022" w14:textId="178A29EB" w:rsidR="00EE4674" w:rsidRPr="002F0DF5" w:rsidRDefault="00EE4674" w:rsidP="009A798B">
            <w:pPr>
              <w:contextualSpacing/>
              <w:rPr>
                <w:rFonts w:cstheme="minorHAnsi"/>
              </w:rPr>
            </w:pPr>
            <w:r w:rsidRPr="002F0DF5">
              <w:rPr>
                <w:rFonts w:cstheme="minorHAnsi"/>
              </w:rPr>
              <w:t xml:space="preserve">Timeline: </w:t>
            </w:r>
            <w:r w:rsidR="002A6B8E" w:rsidRPr="002F0DF5">
              <w:rPr>
                <w:rFonts w:cstheme="minorHAnsi"/>
              </w:rPr>
              <w:t>Minimum of</w:t>
            </w:r>
            <w:r w:rsidRPr="002F0DF5">
              <w:rPr>
                <w:rFonts w:cstheme="minorHAnsi"/>
              </w:rPr>
              <w:t xml:space="preserve"> 90 days</w:t>
            </w:r>
          </w:p>
          <w:p w14:paraId="26BBDAED" w14:textId="77777777" w:rsidR="00EE4674" w:rsidRPr="002F0DF5" w:rsidRDefault="00EE4674" w:rsidP="009A798B">
            <w:pPr>
              <w:contextualSpacing/>
              <w:rPr>
                <w:rFonts w:cstheme="minorHAnsi"/>
              </w:rPr>
            </w:pPr>
          </w:p>
          <w:p w14:paraId="0FCA7005" w14:textId="249E501F" w:rsidR="00EE4674" w:rsidRPr="002F0DF5" w:rsidRDefault="00EE4674" w:rsidP="00EE4674">
            <w:pPr>
              <w:pStyle w:val="ListParagraph"/>
              <w:numPr>
                <w:ilvl w:val="0"/>
                <w:numId w:val="7"/>
              </w:numPr>
              <w:rPr>
                <w:rFonts w:cstheme="minorHAnsi"/>
              </w:rPr>
            </w:pPr>
            <w:r w:rsidRPr="002F0DF5">
              <w:rPr>
                <w:rFonts w:cstheme="minorHAnsi"/>
              </w:rPr>
              <w:t xml:space="preserve">90 days </w:t>
            </w:r>
            <w:r w:rsidR="001E624A">
              <w:rPr>
                <w:rFonts w:cstheme="minorHAnsi"/>
              </w:rPr>
              <w:t xml:space="preserve">continuous </w:t>
            </w:r>
            <w:r w:rsidRPr="002F0DF5">
              <w:rPr>
                <w:rFonts w:cstheme="minorHAnsi"/>
              </w:rPr>
              <w:t>sobriety</w:t>
            </w:r>
          </w:p>
          <w:p w14:paraId="643832F3" w14:textId="4A5AA032" w:rsidR="002A6B8E" w:rsidRPr="002F0DF5" w:rsidRDefault="002A6B8E" w:rsidP="002A6B8E">
            <w:pPr>
              <w:pStyle w:val="ListParagraph"/>
              <w:numPr>
                <w:ilvl w:val="0"/>
                <w:numId w:val="6"/>
              </w:numPr>
              <w:rPr>
                <w:rFonts w:cstheme="minorHAnsi"/>
              </w:rPr>
            </w:pPr>
            <w:r w:rsidRPr="002F0DF5">
              <w:rPr>
                <w:rFonts w:cstheme="minorHAnsi"/>
              </w:rPr>
              <w:t xml:space="preserve">45 days no missed appointments with treatment provider, </w:t>
            </w:r>
            <w:r w:rsidR="00562302">
              <w:rPr>
                <w:rFonts w:cstheme="minorHAnsi"/>
              </w:rPr>
              <w:t>ROAD</w:t>
            </w:r>
            <w:r w:rsidRPr="002F0DF5">
              <w:rPr>
                <w:rFonts w:cstheme="minorHAnsi"/>
              </w:rPr>
              <w:t xml:space="preserve"> Court, Probation Officer, Court Coordinator, etc. </w:t>
            </w:r>
          </w:p>
          <w:p w14:paraId="5B078AE3" w14:textId="77777777" w:rsidR="002A6B8E" w:rsidRPr="002F0DF5" w:rsidRDefault="002A6B8E" w:rsidP="002A6B8E">
            <w:pPr>
              <w:pStyle w:val="ListParagraph"/>
              <w:numPr>
                <w:ilvl w:val="0"/>
                <w:numId w:val="6"/>
              </w:numPr>
              <w:rPr>
                <w:rFonts w:cstheme="minorHAnsi"/>
              </w:rPr>
            </w:pPr>
            <w:r w:rsidRPr="002F0DF5">
              <w:rPr>
                <w:rFonts w:cstheme="minorHAnsi"/>
              </w:rPr>
              <w:t>Review case management plan with Coordinator before graduation</w:t>
            </w:r>
          </w:p>
          <w:p w14:paraId="4B6814E9" w14:textId="77777777" w:rsidR="002A6B8E" w:rsidRPr="002F0DF5" w:rsidRDefault="002A6B8E" w:rsidP="002A6B8E">
            <w:pPr>
              <w:pStyle w:val="ListParagraph"/>
              <w:numPr>
                <w:ilvl w:val="0"/>
                <w:numId w:val="6"/>
              </w:numPr>
              <w:rPr>
                <w:rFonts w:cstheme="minorHAnsi"/>
              </w:rPr>
            </w:pPr>
            <w:r w:rsidRPr="002F0DF5">
              <w:rPr>
                <w:rFonts w:cstheme="minorHAnsi"/>
              </w:rPr>
              <w:t>Complete 10 hours of community service</w:t>
            </w:r>
          </w:p>
          <w:p w14:paraId="72F6FE71" w14:textId="77777777" w:rsidR="002A6B8E" w:rsidRPr="002F0DF5" w:rsidRDefault="002A6B8E" w:rsidP="002A6B8E">
            <w:pPr>
              <w:pStyle w:val="ListParagraph"/>
              <w:numPr>
                <w:ilvl w:val="0"/>
                <w:numId w:val="6"/>
              </w:numPr>
              <w:rPr>
                <w:rFonts w:cstheme="minorHAnsi"/>
              </w:rPr>
            </w:pPr>
            <w:r w:rsidRPr="002F0DF5">
              <w:rPr>
                <w:rFonts w:cstheme="minorHAnsi"/>
              </w:rPr>
              <w:t>All financial obligations met</w:t>
            </w:r>
          </w:p>
          <w:p w14:paraId="088C200D" w14:textId="77777777" w:rsidR="006939E6" w:rsidRPr="002F0DF5" w:rsidRDefault="002A6B8E" w:rsidP="002A6B8E">
            <w:pPr>
              <w:pStyle w:val="ListParagraph"/>
              <w:numPr>
                <w:ilvl w:val="0"/>
                <w:numId w:val="6"/>
              </w:numPr>
              <w:rPr>
                <w:rFonts w:cstheme="minorHAnsi"/>
              </w:rPr>
            </w:pPr>
            <w:r w:rsidRPr="002F0DF5">
              <w:rPr>
                <w:rFonts w:cstheme="minorHAnsi"/>
              </w:rPr>
              <w:t xml:space="preserve">Be employed </w:t>
            </w:r>
          </w:p>
          <w:bookmarkEnd w:id="12"/>
          <w:p w14:paraId="02B654E3" w14:textId="77777777" w:rsidR="00EE4674" w:rsidRPr="002F0DF5" w:rsidRDefault="00EE4674" w:rsidP="00EE4674">
            <w:pPr>
              <w:pStyle w:val="ListParagraph"/>
              <w:rPr>
                <w:rFonts w:cstheme="minorHAnsi"/>
              </w:rPr>
            </w:pPr>
          </w:p>
        </w:tc>
        <w:tc>
          <w:tcPr>
            <w:tcW w:w="4675" w:type="dxa"/>
          </w:tcPr>
          <w:p w14:paraId="27E34ADA" w14:textId="77777777" w:rsidR="00EE4674" w:rsidRPr="002F0DF5" w:rsidRDefault="00EE4674" w:rsidP="001E624A">
            <w:pPr>
              <w:pStyle w:val="ListParagraph"/>
              <w:numPr>
                <w:ilvl w:val="0"/>
                <w:numId w:val="7"/>
              </w:numPr>
              <w:rPr>
                <w:rFonts w:cstheme="minorHAnsi"/>
                <w:b/>
              </w:rPr>
            </w:pPr>
            <w:bookmarkStart w:id="13" w:name="_Hlk534199628"/>
            <w:r w:rsidRPr="002F0DF5">
              <w:rPr>
                <w:rFonts w:cstheme="minorHAnsi"/>
              </w:rPr>
              <w:t>Random alcohol and drug testing</w:t>
            </w:r>
          </w:p>
          <w:p w14:paraId="55BB647D" w14:textId="77777777" w:rsidR="00EE4674" w:rsidRPr="002F0DF5" w:rsidRDefault="00EE4674" w:rsidP="001E624A">
            <w:pPr>
              <w:pStyle w:val="ListParagraph"/>
              <w:numPr>
                <w:ilvl w:val="0"/>
                <w:numId w:val="7"/>
              </w:numPr>
              <w:rPr>
                <w:rFonts w:cstheme="minorHAnsi"/>
                <w:b/>
              </w:rPr>
            </w:pPr>
            <w:r w:rsidRPr="002F0DF5">
              <w:rPr>
                <w:rFonts w:cstheme="minorHAnsi"/>
              </w:rPr>
              <w:t>Court appearances monthly</w:t>
            </w:r>
          </w:p>
          <w:p w14:paraId="110AF158" w14:textId="77777777" w:rsidR="00EE4674" w:rsidRPr="002F0DF5" w:rsidRDefault="00EE4674" w:rsidP="001E624A">
            <w:pPr>
              <w:pStyle w:val="ListParagraph"/>
              <w:numPr>
                <w:ilvl w:val="0"/>
                <w:numId w:val="7"/>
              </w:numPr>
              <w:rPr>
                <w:rFonts w:cstheme="minorHAnsi"/>
                <w:b/>
              </w:rPr>
            </w:pPr>
            <w:r w:rsidRPr="002F0DF5">
              <w:rPr>
                <w:rFonts w:cstheme="minorHAnsi"/>
              </w:rPr>
              <w:t>Meet with Probation Officer monthly</w:t>
            </w:r>
          </w:p>
          <w:p w14:paraId="174F2A63" w14:textId="77777777" w:rsidR="001E624A" w:rsidRPr="002F0DF5" w:rsidRDefault="001E624A" w:rsidP="001E624A">
            <w:pPr>
              <w:pStyle w:val="ListParagraph"/>
              <w:numPr>
                <w:ilvl w:val="0"/>
                <w:numId w:val="7"/>
              </w:numPr>
              <w:rPr>
                <w:rFonts w:cstheme="minorHAnsi"/>
              </w:rPr>
            </w:pPr>
            <w:r w:rsidRPr="002F0DF5">
              <w:rPr>
                <w:rFonts w:cstheme="minorHAnsi"/>
              </w:rPr>
              <w:t xml:space="preserve">Report to Court Coordinator </w:t>
            </w:r>
            <w:r>
              <w:rPr>
                <w:rFonts w:cstheme="minorHAnsi"/>
              </w:rPr>
              <w:t>with</w:t>
            </w:r>
            <w:r w:rsidRPr="002F0DF5">
              <w:rPr>
                <w:rFonts w:cstheme="minorHAnsi"/>
              </w:rPr>
              <w:t xml:space="preserve"> weekly</w:t>
            </w:r>
            <w:r>
              <w:rPr>
                <w:rFonts w:cstheme="minorHAnsi"/>
              </w:rPr>
              <w:t xml:space="preserve"> check in sheet</w:t>
            </w:r>
            <w:r w:rsidRPr="002F0DF5">
              <w:rPr>
                <w:rFonts w:cstheme="minorHAnsi"/>
              </w:rPr>
              <w:t xml:space="preserve"> </w:t>
            </w:r>
          </w:p>
          <w:p w14:paraId="120E9C52" w14:textId="77777777" w:rsidR="00EE4674" w:rsidRPr="002F0DF5" w:rsidRDefault="002A6B8E" w:rsidP="001E624A">
            <w:pPr>
              <w:pStyle w:val="ListParagraph"/>
              <w:numPr>
                <w:ilvl w:val="0"/>
                <w:numId w:val="7"/>
              </w:numPr>
              <w:rPr>
                <w:rFonts w:cstheme="minorHAnsi"/>
                <w:b/>
              </w:rPr>
            </w:pPr>
            <w:r w:rsidRPr="002F0DF5">
              <w:rPr>
                <w:rFonts w:cstheme="minorHAnsi"/>
              </w:rPr>
              <w:t>Meet with Court Coordinator to establish prosocial activities</w:t>
            </w:r>
            <w:bookmarkEnd w:id="13"/>
          </w:p>
        </w:tc>
      </w:tr>
    </w:tbl>
    <w:p w14:paraId="01F337AD" w14:textId="77777777" w:rsidR="00B87AE3" w:rsidRPr="002E5377" w:rsidRDefault="00B87AE3" w:rsidP="009A798B">
      <w:pPr>
        <w:spacing w:line="240" w:lineRule="auto"/>
        <w:contextualSpacing/>
        <w:rPr>
          <w:rFonts w:cstheme="minorHAnsi"/>
          <w:b/>
        </w:rPr>
      </w:pPr>
    </w:p>
    <w:p w14:paraId="6AAB890A" w14:textId="77777777" w:rsidR="002E5377" w:rsidRPr="002E5377" w:rsidRDefault="002E5377" w:rsidP="009A798B">
      <w:pPr>
        <w:spacing w:line="240" w:lineRule="auto"/>
        <w:contextualSpacing/>
        <w:rPr>
          <w:rFonts w:cstheme="minorHAnsi"/>
          <w:b/>
        </w:rPr>
      </w:pPr>
    </w:p>
    <w:p w14:paraId="51B53062" w14:textId="77777777" w:rsidR="00A01342" w:rsidRPr="002E5377" w:rsidRDefault="00A01342" w:rsidP="002B10D4">
      <w:pPr>
        <w:spacing w:line="240" w:lineRule="auto"/>
        <w:contextualSpacing/>
        <w:jc w:val="center"/>
        <w:rPr>
          <w:rFonts w:cstheme="minorHAnsi"/>
          <w:b/>
        </w:rPr>
      </w:pPr>
      <w:r w:rsidRPr="002E5377">
        <w:rPr>
          <w:rFonts w:cstheme="minorHAnsi"/>
          <w:b/>
        </w:rPr>
        <w:t>GRADUATION</w:t>
      </w:r>
    </w:p>
    <w:p w14:paraId="2F0DF1B9" w14:textId="77777777" w:rsidR="003455C8" w:rsidRPr="002E5377" w:rsidRDefault="003455C8" w:rsidP="003455C8">
      <w:pPr>
        <w:spacing w:line="240" w:lineRule="auto"/>
        <w:contextualSpacing/>
        <w:rPr>
          <w:rFonts w:cstheme="minorHAnsi"/>
        </w:rPr>
      </w:pPr>
    </w:p>
    <w:p w14:paraId="44FF230B" w14:textId="73F553DA" w:rsidR="003455C8" w:rsidRPr="002E5377" w:rsidRDefault="00F13F29" w:rsidP="003455C8">
      <w:pPr>
        <w:spacing w:line="240" w:lineRule="auto"/>
        <w:contextualSpacing/>
        <w:rPr>
          <w:rFonts w:cstheme="minorHAnsi"/>
        </w:rPr>
      </w:pPr>
      <w:r>
        <w:rPr>
          <w:rFonts w:cstheme="minorHAnsi"/>
        </w:rPr>
        <w:t>You are</w:t>
      </w:r>
      <w:r w:rsidR="003455C8" w:rsidRPr="002E5377">
        <w:rPr>
          <w:rFonts w:cstheme="minorHAnsi"/>
        </w:rPr>
        <w:t xml:space="preserve"> eligible to graduate upon input and recommendations of the </w:t>
      </w:r>
      <w:r w:rsidR="00562302">
        <w:rPr>
          <w:rFonts w:cstheme="minorHAnsi"/>
        </w:rPr>
        <w:t>ROAD</w:t>
      </w:r>
      <w:r w:rsidR="003455C8" w:rsidRPr="002E5377">
        <w:rPr>
          <w:rFonts w:cstheme="minorHAnsi"/>
        </w:rPr>
        <w:t xml:space="preserve"> Court team and approval of the </w:t>
      </w:r>
      <w:r w:rsidR="00562302">
        <w:rPr>
          <w:rFonts w:cstheme="minorHAnsi"/>
        </w:rPr>
        <w:t>ROAD</w:t>
      </w:r>
      <w:r w:rsidR="003455C8" w:rsidRPr="002E5377">
        <w:rPr>
          <w:rFonts w:cstheme="minorHAnsi"/>
        </w:rPr>
        <w:t xml:space="preserve"> Court Judge. To graduate, </w:t>
      </w:r>
      <w:r>
        <w:rPr>
          <w:rFonts w:cstheme="minorHAnsi"/>
        </w:rPr>
        <w:t>you are</w:t>
      </w:r>
      <w:r w:rsidR="003455C8" w:rsidRPr="002E5377">
        <w:rPr>
          <w:rFonts w:cstheme="minorHAnsi"/>
        </w:rPr>
        <w:t xml:space="preserve"> required to advance through the program’s fifth phase,</w:t>
      </w:r>
      <w:r w:rsidR="00D57058">
        <w:rPr>
          <w:rFonts w:cstheme="minorHAnsi"/>
        </w:rPr>
        <w:t xml:space="preserve"> apply for graduation,</w:t>
      </w:r>
      <w:r w:rsidR="003455C8" w:rsidRPr="002E5377">
        <w:rPr>
          <w:rFonts w:cstheme="minorHAnsi"/>
        </w:rPr>
        <w:t xml:space="preserve"> develop a relapse prevention plan and present it to the team. </w:t>
      </w:r>
    </w:p>
    <w:p w14:paraId="0AF038DD" w14:textId="77777777" w:rsidR="003455C8" w:rsidRPr="003455C8" w:rsidRDefault="003455C8" w:rsidP="003455C8">
      <w:pPr>
        <w:widowControl w:val="0"/>
        <w:tabs>
          <w:tab w:val="left" w:pos="356"/>
        </w:tabs>
        <w:spacing w:after="0" w:line="240" w:lineRule="auto"/>
        <w:rPr>
          <w:b/>
          <w:sz w:val="23"/>
        </w:rPr>
      </w:pPr>
    </w:p>
    <w:p w14:paraId="3CC21DEC" w14:textId="77777777" w:rsidR="003455C8" w:rsidRDefault="003455C8" w:rsidP="003455C8">
      <w:pPr>
        <w:pStyle w:val="ListParagraph"/>
        <w:tabs>
          <w:tab w:val="left" w:pos="356"/>
        </w:tabs>
        <w:ind w:left="355"/>
        <w:jc w:val="right"/>
        <w:rPr>
          <w:b/>
          <w:sz w:val="23"/>
        </w:rPr>
      </w:pPr>
    </w:p>
    <w:p w14:paraId="7E02C3F1" w14:textId="77777777" w:rsidR="00A01342" w:rsidRPr="00A01342" w:rsidRDefault="00A01342" w:rsidP="009A798B">
      <w:pPr>
        <w:spacing w:line="240" w:lineRule="auto"/>
        <w:contextualSpacing/>
      </w:pPr>
    </w:p>
    <w:sectPr w:rsidR="00A01342" w:rsidRPr="00A01342" w:rsidSect="008C6F7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61BAC" w14:textId="77777777" w:rsidR="00CC5AAD" w:rsidRDefault="00CC5AAD" w:rsidP="00F86164">
      <w:pPr>
        <w:spacing w:after="0" w:line="240" w:lineRule="auto"/>
      </w:pPr>
      <w:r>
        <w:separator/>
      </w:r>
    </w:p>
  </w:endnote>
  <w:endnote w:type="continuationSeparator" w:id="0">
    <w:p w14:paraId="33372930" w14:textId="77777777" w:rsidR="00CC5AAD" w:rsidRDefault="00CC5AAD" w:rsidP="00F86164">
      <w:pPr>
        <w:spacing w:after="0" w:line="240" w:lineRule="auto"/>
      </w:pPr>
      <w:r>
        <w:continuationSeparator/>
      </w:r>
    </w:p>
  </w:endnote>
  <w:endnote w:type="continuationNotice" w:id="1">
    <w:p w14:paraId="70CC6E84" w14:textId="77777777" w:rsidR="00CC5AAD" w:rsidRDefault="00CC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4495"/>
      <w:gridCol w:w="374"/>
      <w:gridCol w:w="4491"/>
    </w:tblGrid>
    <w:tr w:rsidR="003C1D85" w14:paraId="583EFEFC" w14:textId="77777777">
      <w:tc>
        <w:tcPr>
          <w:tcW w:w="2401" w:type="pct"/>
        </w:tcPr>
        <w:p w14:paraId="587AF134" w14:textId="67D22391" w:rsidR="003C1D85" w:rsidRDefault="00A839B5" w:rsidP="008C6F7E">
          <w:pPr>
            <w:pStyle w:val="Footer"/>
            <w:tabs>
              <w:tab w:val="clear" w:pos="4680"/>
              <w:tab w:val="clear" w:pos="9360"/>
            </w:tabs>
            <w:rPr>
              <w:caps/>
              <w:color w:val="5B9BD5" w:themeColor="accent1"/>
              <w:sz w:val="18"/>
              <w:szCs w:val="18"/>
            </w:rPr>
          </w:pPr>
          <w:sdt>
            <w:sdtPr>
              <w:rPr>
                <w:rFonts w:ascii="Calibri" w:eastAsia="Calibri" w:hAnsi="Calibri" w:cs="Times New Roman"/>
                <w:caps/>
                <w:color w:val="5B9BD5" w:themeColor="accent1"/>
                <w:sz w:val="18"/>
                <w:szCs w:val="18"/>
              </w:rPr>
              <w:alias w:val="Title"/>
              <w:tag w:val=""/>
              <w:id w:val="886384654"/>
              <w:placeholder>
                <w:docPart w:val="5C85682931C94C0BA7E680D9FE900C88"/>
              </w:placeholder>
              <w:dataBinding w:prefixMappings="xmlns:ns0='http://purl.org/dc/elements/1.1/' xmlns:ns1='http://schemas.openxmlformats.org/package/2006/metadata/core-properties' " w:xpath="/ns1:coreProperties[1]/ns0:title[1]" w:storeItemID="{6C3C8BC8-F283-45AE-878A-BAB7291924A1}"/>
              <w:text/>
            </w:sdtPr>
            <w:sdtEndPr/>
            <w:sdtContent>
              <w:r w:rsidR="003C1D85">
                <w:rPr>
                  <w:rFonts w:ascii="Calibri" w:eastAsia="Calibri" w:hAnsi="Calibri" w:cs="Times New Roman"/>
                  <w:caps/>
                  <w:color w:val="5B9BD5" w:themeColor="accent1"/>
                  <w:sz w:val="18"/>
                  <w:szCs w:val="18"/>
                </w:rPr>
                <w:t xml:space="preserve">MIISSOULA COUNTY </w:t>
              </w:r>
              <w:r w:rsidR="00270E22">
                <w:rPr>
                  <w:rFonts w:ascii="Calibri" w:eastAsia="Calibri" w:hAnsi="Calibri" w:cs="Times New Roman"/>
                  <w:caps/>
                  <w:color w:val="5B9BD5" w:themeColor="accent1"/>
                  <w:sz w:val="18"/>
                  <w:szCs w:val="18"/>
                </w:rPr>
                <w:t xml:space="preserve">justice court </w:t>
              </w:r>
              <w:r w:rsidR="003C1D85">
                <w:rPr>
                  <w:rFonts w:ascii="Calibri" w:eastAsia="Calibri" w:hAnsi="Calibri" w:cs="Times New Roman"/>
                  <w:caps/>
                  <w:color w:val="5B9BD5" w:themeColor="accent1"/>
                  <w:sz w:val="18"/>
                  <w:szCs w:val="18"/>
                </w:rPr>
                <w:t>ROAD</w:t>
              </w:r>
              <w:r w:rsidR="00270E22">
                <w:rPr>
                  <w:rFonts w:ascii="Calibri" w:eastAsia="Calibri" w:hAnsi="Calibri" w:cs="Times New Roman"/>
                  <w:caps/>
                  <w:color w:val="5B9BD5" w:themeColor="accent1"/>
                  <w:sz w:val="18"/>
                  <w:szCs w:val="18"/>
                </w:rPr>
                <w:t xml:space="preserve"> dui</w:t>
              </w:r>
              <w:r w:rsidR="00EB427D">
                <w:rPr>
                  <w:rFonts w:ascii="Calibri" w:eastAsia="Calibri" w:hAnsi="Calibri" w:cs="Times New Roman"/>
                  <w:caps/>
                  <w:color w:val="5B9BD5" w:themeColor="accent1"/>
                  <w:sz w:val="18"/>
                  <w:szCs w:val="18"/>
                </w:rPr>
                <w:t xml:space="preserve"> </w:t>
              </w:r>
              <w:r w:rsidR="003C1D85">
                <w:rPr>
                  <w:rFonts w:ascii="Calibri" w:eastAsia="Calibri" w:hAnsi="Calibri" w:cs="Times New Roman"/>
                  <w:caps/>
                  <w:color w:val="5B9BD5" w:themeColor="accent1"/>
                  <w:sz w:val="18"/>
                  <w:szCs w:val="18"/>
                </w:rPr>
                <w:t>TREATMENT COURT PARTICIPANT HANDBOOK</w:t>
              </w:r>
            </w:sdtContent>
          </w:sdt>
        </w:p>
      </w:tc>
      <w:tc>
        <w:tcPr>
          <w:tcW w:w="200" w:type="pct"/>
        </w:tcPr>
        <w:p w14:paraId="7F844415" w14:textId="77777777" w:rsidR="003C1D85" w:rsidRDefault="003C1D85">
          <w:pPr>
            <w:pStyle w:val="Footer"/>
            <w:tabs>
              <w:tab w:val="clear" w:pos="4680"/>
              <w:tab w:val="clear" w:pos="9360"/>
            </w:tabs>
            <w:rPr>
              <w:caps/>
              <w:color w:val="5B9BD5" w:themeColor="accent1"/>
              <w:sz w:val="18"/>
              <w:szCs w:val="18"/>
            </w:rPr>
          </w:pPr>
        </w:p>
      </w:tc>
      <w:tc>
        <w:tcPr>
          <w:tcW w:w="2402" w:type="pct"/>
        </w:tcPr>
        <w:sdt>
          <w:sdtPr>
            <w:rPr>
              <w:caps/>
              <w:color w:val="5B9BD5" w:themeColor="accent1"/>
              <w:sz w:val="18"/>
              <w:szCs w:val="18"/>
            </w:rPr>
            <w:alias w:val="Author"/>
            <w:tag w:val=""/>
            <w:id w:val="1205441952"/>
            <w:placeholder>
              <w:docPart w:val="4E1A671C85BA45D593C695175BA1A2B7"/>
            </w:placeholder>
            <w:dataBinding w:prefixMappings="xmlns:ns0='http://purl.org/dc/elements/1.1/' xmlns:ns1='http://schemas.openxmlformats.org/package/2006/metadata/core-properties' " w:xpath="/ns1:coreProperties[1]/ns0:creator[1]" w:storeItemID="{6C3C8BC8-F283-45AE-878A-BAB7291924A1}"/>
            <w:text/>
          </w:sdtPr>
          <w:sdtEndPr/>
          <w:sdtContent>
            <w:p w14:paraId="1034E4ED" w14:textId="4AB09ED2" w:rsidR="003C1D85" w:rsidRDefault="003C1D85">
              <w:pPr>
                <w:pStyle w:val="Footer"/>
                <w:tabs>
                  <w:tab w:val="clear" w:pos="4680"/>
                  <w:tab w:val="clear" w:pos="9360"/>
                </w:tabs>
                <w:jc w:val="right"/>
                <w:rPr>
                  <w:caps/>
                  <w:color w:val="5B9BD5" w:themeColor="accent1"/>
                  <w:sz w:val="18"/>
                  <w:szCs w:val="18"/>
                </w:rPr>
              </w:pPr>
              <w:r>
                <w:rPr>
                  <w:caps/>
                  <w:color w:val="5B9BD5" w:themeColor="accent1"/>
                  <w:sz w:val="18"/>
                  <w:szCs w:val="18"/>
                </w:rPr>
                <w:t xml:space="preserve">Revised </w:t>
              </w:r>
              <w:r w:rsidR="000F2BFE">
                <w:rPr>
                  <w:caps/>
                  <w:color w:val="5B9BD5" w:themeColor="accent1"/>
                  <w:sz w:val="18"/>
                  <w:szCs w:val="18"/>
                </w:rPr>
                <w:t>August</w:t>
              </w:r>
              <w:r w:rsidR="00270E22">
                <w:rPr>
                  <w:caps/>
                  <w:color w:val="5B9BD5" w:themeColor="accent1"/>
                  <w:sz w:val="18"/>
                  <w:szCs w:val="18"/>
                </w:rPr>
                <w:t xml:space="preserve"> 2020</w:t>
              </w:r>
            </w:p>
          </w:sdtContent>
        </w:sdt>
      </w:tc>
    </w:tr>
  </w:tbl>
  <w:p w14:paraId="03C8EDCE" w14:textId="77777777" w:rsidR="003C1D85" w:rsidRDefault="003C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08C3" w14:textId="77777777" w:rsidR="00CC5AAD" w:rsidRDefault="00CC5AAD" w:rsidP="00F86164">
      <w:pPr>
        <w:spacing w:after="0" w:line="240" w:lineRule="auto"/>
      </w:pPr>
      <w:r>
        <w:separator/>
      </w:r>
    </w:p>
  </w:footnote>
  <w:footnote w:type="continuationSeparator" w:id="0">
    <w:p w14:paraId="0D435AA3" w14:textId="77777777" w:rsidR="00CC5AAD" w:rsidRDefault="00CC5AAD" w:rsidP="00F86164">
      <w:pPr>
        <w:spacing w:after="0" w:line="240" w:lineRule="auto"/>
      </w:pPr>
      <w:r>
        <w:continuationSeparator/>
      </w:r>
    </w:p>
  </w:footnote>
  <w:footnote w:type="continuationNotice" w:id="1">
    <w:p w14:paraId="444FFB1E" w14:textId="77777777" w:rsidR="00CC5AAD" w:rsidRDefault="00CC5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20407"/>
      <w:docPartObj>
        <w:docPartGallery w:val="Page Numbers (Top of Page)"/>
        <w:docPartUnique/>
      </w:docPartObj>
    </w:sdtPr>
    <w:sdtEndPr>
      <w:rPr>
        <w:noProof/>
      </w:rPr>
    </w:sdtEndPr>
    <w:sdtContent>
      <w:p w14:paraId="4B23F341" w14:textId="77777777" w:rsidR="009507EB" w:rsidRDefault="009507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37E472" w14:textId="77777777" w:rsidR="003C1D85" w:rsidRDefault="003C1D85" w:rsidP="007667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0CE"/>
    <w:multiLevelType w:val="hybridMultilevel"/>
    <w:tmpl w:val="8386538E"/>
    <w:lvl w:ilvl="0" w:tplc="D0B67212">
      <w:start w:val="3"/>
      <w:numFmt w:val="upperLetter"/>
      <w:lvlText w:val="%1."/>
      <w:lvlJc w:val="left"/>
      <w:pPr>
        <w:ind w:left="863" w:hanging="354"/>
      </w:pPr>
      <w:rPr>
        <w:rFonts w:ascii="Times New Roman" w:eastAsia="Times New Roman" w:hAnsi="Times New Roman" w:cs="Times New Roman" w:hint="default"/>
        <w:w w:val="100"/>
        <w:sz w:val="23"/>
        <w:szCs w:val="23"/>
      </w:rPr>
    </w:lvl>
    <w:lvl w:ilvl="1" w:tplc="92EC1034">
      <w:start w:val="1"/>
      <w:numFmt w:val="bullet"/>
      <w:lvlText w:val="•"/>
      <w:lvlJc w:val="left"/>
      <w:pPr>
        <w:ind w:left="1694" w:hanging="354"/>
      </w:pPr>
      <w:rPr>
        <w:rFonts w:hint="default"/>
      </w:rPr>
    </w:lvl>
    <w:lvl w:ilvl="2" w:tplc="0E6A429C">
      <w:start w:val="1"/>
      <w:numFmt w:val="bullet"/>
      <w:lvlText w:val="•"/>
      <w:lvlJc w:val="left"/>
      <w:pPr>
        <w:ind w:left="2528" w:hanging="354"/>
      </w:pPr>
      <w:rPr>
        <w:rFonts w:hint="default"/>
      </w:rPr>
    </w:lvl>
    <w:lvl w:ilvl="3" w:tplc="AE84825C">
      <w:start w:val="1"/>
      <w:numFmt w:val="bullet"/>
      <w:lvlText w:val="•"/>
      <w:lvlJc w:val="left"/>
      <w:pPr>
        <w:ind w:left="3362" w:hanging="354"/>
      </w:pPr>
      <w:rPr>
        <w:rFonts w:hint="default"/>
      </w:rPr>
    </w:lvl>
    <w:lvl w:ilvl="4" w:tplc="7212A450">
      <w:start w:val="1"/>
      <w:numFmt w:val="bullet"/>
      <w:lvlText w:val="•"/>
      <w:lvlJc w:val="left"/>
      <w:pPr>
        <w:ind w:left="4196" w:hanging="354"/>
      </w:pPr>
      <w:rPr>
        <w:rFonts w:hint="default"/>
      </w:rPr>
    </w:lvl>
    <w:lvl w:ilvl="5" w:tplc="3BE2ADF0">
      <w:start w:val="1"/>
      <w:numFmt w:val="bullet"/>
      <w:lvlText w:val="•"/>
      <w:lvlJc w:val="left"/>
      <w:pPr>
        <w:ind w:left="5030" w:hanging="354"/>
      </w:pPr>
      <w:rPr>
        <w:rFonts w:hint="default"/>
      </w:rPr>
    </w:lvl>
    <w:lvl w:ilvl="6" w:tplc="7BC6C2F0">
      <w:start w:val="1"/>
      <w:numFmt w:val="bullet"/>
      <w:lvlText w:val="•"/>
      <w:lvlJc w:val="left"/>
      <w:pPr>
        <w:ind w:left="5864" w:hanging="354"/>
      </w:pPr>
      <w:rPr>
        <w:rFonts w:hint="default"/>
      </w:rPr>
    </w:lvl>
    <w:lvl w:ilvl="7" w:tplc="F1E47FCE">
      <w:start w:val="1"/>
      <w:numFmt w:val="bullet"/>
      <w:lvlText w:val="•"/>
      <w:lvlJc w:val="left"/>
      <w:pPr>
        <w:ind w:left="6698" w:hanging="354"/>
      </w:pPr>
      <w:rPr>
        <w:rFonts w:hint="default"/>
      </w:rPr>
    </w:lvl>
    <w:lvl w:ilvl="8" w:tplc="6248FA34">
      <w:start w:val="1"/>
      <w:numFmt w:val="bullet"/>
      <w:lvlText w:val="•"/>
      <w:lvlJc w:val="left"/>
      <w:pPr>
        <w:ind w:left="7532" w:hanging="354"/>
      </w:pPr>
      <w:rPr>
        <w:rFonts w:hint="default"/>
      </w:rPr>
    </w:lvl>
  </w:abstractNum>
  <w:abstractNum w:abstractNumId="1" w15:restartNumberingAfterBreak="0">
    <w:nsid w:val="0DCE557B"/>
    <w:multiLevelType w:val="hybridMultilevel"/>
    <w:tmpl w:val="2BE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7BB0"/>
    <w:multiLevelType w:val="hybridMultilevel"/>
    <w:tmpl w:val="DD7689E8"/>
    <w:lvl w:ilvl="0" w:tplc="0A4A2204">
      <w:start w:val="1"/>
      <w:numFmt w:val="upperLetter"/>
      <w:lvlText w:val="%1."/>
      <w:lvlJc w:val="left"/>
      <w:pPr>
        <w:ind w:left="868" w:hanging="359"/>
      </w:pPr>
      <w:rPr>
        <w:rFonts w:ascii="Times New Roman" w:eastAsia="Arial" w:hAnsi="Times New Roman" w:cs="Times New Roman" w:hint="default"/>
        <w:w w:val="108"/>
        <w:sz w:val="23"/>
        <w:szCs w:val="23"/>
      </w:rPr>
    </w:lvl>
    <w:lvl w:ilvl="1" w:tplc="38E4DA46">
      <w:start w:val="1"/>
      <w:numFmt w:val="bullet"/>
      <w:lvlText w:val="•"/>
      <w:lvlJc w:val="left"/>
      <w:pPr>
        <w:ind w:left="1694" w:hanging="359"/>
      </w:pPr>
      <w:rPr>
        <w:rFonts w:hint="default"/>
      </w:rPr>
    </w:lvl>
    <w:lvl w:ilvl="2" w:tplc="67E63F90">
      <w:start w:val="1"/>
      <w:numFmt w:val="bullet"/>
      <w:lvlText w:val="•"/>
      <w:lvlJc w:val="left"/>
      <w:pPr>
        <w:ind w:left="2528" w:hanging="359"/>
      </w:pPr>
      <w:rPr>
        <w:rFonts w:hint="default"/>
      </w:rPr>
    </w:lvl>
    <w:lvl w:ilvl="3" w:tplc="D7EABE2C">
      <w:start w:val="1"/>
      <w:numFmt w:val="bullet"/>
      <w:lvlText w:val="•"/>
      <w:lvlJc w:val="left"/>
      <w:pPr>
        <w:ind w:left="3362" w:hanging="359"/>
      </w:pPr>
      <w:rPr>
        <w:rFonts w:hint="default"/>
      </w:rPr>
    </w:lvl>
    <w:lvl w:ilvl="4" w:tplc="0DCCC904">
      <w:start w:val="1"/>
      <w:numFmt w:val="bullet"/>
      <w:lvlText w:val="•"/>
      <w:lvlJc w:val="left"/>
      <w:pPr>
        <w:ind w:left="4196" w:hanging="359"/>
      </w:pPr>
      <w:rPr>
        <w:rFonts w:hint="default"/>
      </w:rPr>
    </w:lvl>
    <w:lvl w:ilvl="5" w:tplc="39D4DD1E">
      <w:start w:val="1"/>
      <w:numFmt w:val="bullet"/>
      <w:lvlText w:val="•"/>
      <w:lvlJc w:val="left"/>
      <w:pPr>
        <w:ind w:left="5030" w:hanging="359"/>
      </w:pPr>
      <w:rPr>
        <w:rFonts w:hint="default"/>
      </w:rPr>
    </w:lvl>
    <w:lvl w:ilvl="6" w:tplc="72DA8E82">
      <w:start w:val="1"/>
      <w:numFmt w:val="bullet"/>
      <w:lvlText w:val="•"/>
      <w:lvlJc w:val="left"/>
      <w:pPr>
        <w:ind w:left="5864" w:hanging="359"/>
      </w:pPr>
      <w:rPr>
        <w:rFonts w:hint="default"/>
      </w:rPr>
    </w:lvl>
    <w:lvl w:ilvl="7" w:tplc="9EB887DE">
      <w:start w:val="1"/>
      <w:numFmt w:val="bullet"/>
      <w:lvlText w:val="•"/>
      <w:lvlJc w:val="left"/>
      <w:pPr>
        <w:ind w:left="6698" w:hanging="359"/>
      </w:pPr>
      <w:rPr>
        <w:rFonts w:hint="default"/>
      </w:rPr>
    </w:lvl>
    <w:lvl w:ilvl="8" w:tplc="F91C62AE">
      <w:start w:val="1"/>
      <w:numFmt w:val="bullet"/>
      <w:lvlText w:val="•"/>
      <w:lvlJc w:val="left"/>
      <w:pPr>
        <w:ind w:left="7532" w:hanging="359"/>
      </w:pPr>
      <w:rPr>
        <w:rFonts w:hint="default"/>
      </w:rPr>
    </w:lvl>
  </w:abstractNum>
  <w:abstractNum w:abstractNumId="3" w15:restartNumberingAfterBreak="0">
    <w:nsid w:val="13710931"/>
    <w:multiLevelType w:val="hybridMultilevel"/>
    <w:tmpl w:val="FF62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51F3D"/>
    <w:multiLevelType w:val="hybridMultilevel"/>
    <w:tmpl w:val="2AAE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516BC6"/>
    <w:multiLevelType w:val="hybridMultilevel"/>
    <w:tmpl w:val="CAF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6FD2"/>
    <w:multiLevelType w:val="hybridMultilevel"/>
    <w:tmpl w:val="0FA0E14A"/>
    <w:lvl w:ilvl="0" w:tplc="E26616EC">
      <w:start w:val="2"/>
      <w:numFmt w:val="decimal"/>
      <w:lvlText w:val="%1."/>
      <w:lvlJc w:val="left"/>
      <w:pPr>
        <w:ind w:left="462" w:hanging="360"/>
        <w:jc w:val="right"/>
      </w:pPr>
      <w:rPr>
        <w:rFonts w:ascii="Times New Roman" w:eastAsia="Times New Roman" w:hAnsi="Times New Roman" w:cs="Times New Roman" w:hint="default"/>
        <w:b/>
        <w:bCs/>
        <w:w w:val="103"/>
      </w:rPr>
    </w:lvl>
    <w:lvl w:ilvl="1" w:tplc="91805DFC">
      <w:start w:val="1"/>
      <w:numFmt w:val="upperLetter"/>
      <w:lvlText w:val="%2."/>
      <w:lvlJc w:val="left"/>
      <w:pPr>
        <w:ind w:left="812" w:hanging="360"/>
      </w:pPr>
      <w:rPr>
        <w:rFonts w:ascii="Times New Roman" w:eastAsia="Arial" w:hAnsi="Times New Roman" w:cs="Times New Roman" w:hint="default"/>
        <w:w w:val="109"/>
        <w:sz w:val="22"/>
        <w:szCs w:val="22"/>
      </w:rPr>
    </w:lvl>
    <w:lvl w:ilvl="2" w:tplc="F1840832">
      <w:start w:val="1"/>
      <w:numFmt w:val="bullet"/>
      <w:lvlText w:val="•"/>
      <w:lvlJc w:val="left"/>
      <w:pPr>
        <w:ind w:left="880" w:hanging="360"/>
      </w:pPr>
      <w:rPr>
        <w:rFonts w:hint="default"/>
      </w:rPr>
    </w:lvl>
    <w:lvl w:ilvl="3" w:tplc="E960CE9E">
      <w:start w:val="1"/>
      <w:numFmt w:val="bullet"/>
      <w:lvlText w:val="•"/>
      <w:lvlJc w:val="left"/>
      <w:pPr>
        <w:ind w:left="1925" w:hanging="360"/>
      </w:pPr>
      <w:rPr>
        <w:rFonts w:hint="default"/>
      </w:rPr>
    </w:lvl>
    <w:lvl w:ilvl="4" w:tplc="1C1A6988">
      <w:start w:val="1"/>
      <w:numFmt w:val="bullet"/>
      <w:lvlText w:val="•"/>
      <w:lvlJc w:val="left"/>
      <w:pPr>
        <w:ind w:left="2970" w:hanging="360"/>
      </w:pPr>
      <w:rPr>
        <w:rFonts w:hint="default"/>
      </w:rPr>
    </w:lvl>
    <w:lvl w:ilvl="5" w:tplc="0DF0FF52">
      <w:start w:val="1"/>
      <w:numFmt w:val="bullet"/>
      <w:lvlText w:val="•"/>
      <w:lvlJc w:val="left"/>
      <w:pPr>
        <w:ind w:left="4015" w:hanging="360"/>
      </w:pPr>
      <w:rPr>
        <w:rFonts w:hint="default"/>
      </w:rPr>
    </w:lvl>
    <w:lvl w:ilvl="6" w:tplc="A92EC328">
      <w:start w:val="1"/>
      <w:numFmt w:val="bullet"/>
      <w:lvlText w:val="•"/>
      <w:lvlJc w:val="left"/>
      <w:pPr>
        <w:ind w:left="5060" w:hanging="360"/>
      </w:pPr>
      <w:rPr>
        <w:rFonts w:hint="default"/>
      </w:rPr>
    </w:lvl>
    <w:lvl w:ilvl="7" w:tplc="7BFE4284">
      <w:start w:val="1"/>
      <w:numFmt w:val="bullet"/>
      <w:lvlText w:val="•"/>
      <w:lvlJc w:val="left"/>
      <w:pPr>
        <w:ind w:left="6105" w:hanging="360"/>
      </w:pPr>
      <w:rPr>
        <w:rFonts w:hint="default"/>
      </w:rPr>
    </w:lvl>
    <w:lvl w:ilvl="8" w:tplc="5704A400">
      <w:start w:val="1"/>
      <w:numFmt w:val="bullet"/>
      <w:lvlText w:val="•"/>
      <w:lvlJc w:val="left"/>
      <w:pPr>
        <w:ind w:left="7150" w:hanging="360"/>
      </w:pPr>
      <w:rPr>
        <w:rFonts w:hint="default"/>
      </w:rPr>
    </w:lvl>
  </w:abstractNum>
  <w:abstractNum w:abstractNumId="7" w15:restartNumberingAfterBreak="0">
    <w:nsid w:val="2BA519E5"/>
    <w:multiLevelType w:val="hybridMultilevel"/>
    <w:tmpl w:val="6F06BD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C4FEB"/>
    <w:multiLevelType w:val="hybridMultilevel"/>
    <w:tmpl w:val="67CA4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73D3"/>
    <w:multiLevelType w:val="hybridMultilevel"/>
    <w:tmpl w:val="6F14ECD4"/>
    <w:lvl w:ilvl="0" w:tplc="B0AE8C4A">
      <w:start w:val="1"/>
      <w:numFmt w:val="decimal"/>
      <w:lvlText w:val="%1."/>
      <w:lvlJc w:val="left"/>
      <w:pPr>
        <w:ind w:left="489" w:hanging="214"/>
      </w:pPr>
      <w:rPr>
        <w:rFonts w:ascii="Times New Roman" w:eastAsia="Times New Roman" w:hAnsi="Times New Roman" w:cs="Times New Roman" w:hint="default"/>
        <w:w w:val="101"/>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E40B7"/>
    <w:multiLevelType w:val="hybridMultilevel"/>
    <w:tmpl w:val="5A5E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21980"/>
    <w:multiLevelType w:val="hybridMultilevel"/>
    <w:tmpl w:val="4F5E18B8"/>
    <w:lvl w:ilvl="0" w:tplc="E26616EC">
      <w:start w:val="2"/>
      <w:numFmt w:val="decimal"/>
      <w:lvlText w:val="%1."/>
      <w:lvlJc w:val="left"/>
      <w:pPr>
        <w:ind w:left="462" w:hanging="360"/>
        <w:jc w:val="right"/>
      </w:pPr>
      <w:rPr>
        <w:rFonts w:ascii="Times New Roman" w:eastAsia="Times New Roman" w:hAnsi="Times New Roman" w:cs="Times New Roman" w:hint="default"/>
        <w:b/>
        <w:bCs/>
        <w:w w:val="103"/>
      </w:rPr>
    </w:lvl>
    <w:lvl w:ilvl="1" w:tplc="91805DFC">
      <w:start w:val="1"/>
      <w:numFmt w:val="upperLetter"/>
      <w:lvlText w:val="%2."/>
      <w:lvlJc w:val="left"/>
      <w:pPr>
        <w:ind w:left="812" w:hanging="360"/>
      </w:pPr>
      <w:rPr>
        <w:rFonts w:ascii="Times New Roman" w:eastAsia="Arial" w:hAnsi="Times New Roman" w:cs="Times New Roman" w:hint="default"/>
        <w:w w:val="109"/>
        <w:sz w:val="22"/>
        <w:szCs w:val="22"/>
      </w:rPr>
    </w:lvl>
    <w:lvl w:ilvl="2" w:tplc="F1840832">
      <w:start w:val="1"/>
      <w:numFmt w:val="bullet"/>
      <w:lvlText w:val="•"/>
      <w:lvlJc w:val="left"/>
      <w:pPr>
        <w:ind w:left="880" w:hanging="360"/>
      </w:pPr>
      <w:rPr>
        <w:rFonts w:hint="default"/>
      </w:rPr>
    </w:lvl>
    <w:lvl w:ilvl="3" w:tplc="E960CE9E">
      <w:start w:val="1"/>
      <w:numFmt w:val="bullet"/>
      <w:lvlText w:val="•"/>
      <w:lvlJc w:val="left"/>
      <w:pPr>
        <w:ind w:left="1925" w:hanging="360"/>
      </w:pPr>
      <w:rPr>
        <w:rFonts w:hint="default"/>
      </w:rPr>
    </w:lvl>
    <w:lvl w:ilvl="4" w:tplc="1C1A6988">
      <w:start w:val="1"/>
      <w:numFmt w:val="bullet"/>
      <w:lvlText w:val="•"/>
      <w:lvlJc w:val="left"/>
      <w:pPr>
        <w:ind w:left="2970" w:hanging="360"/>
      </w:pPr>
      <w:rPr>
        <w:rFonts w:hint="default"/>
      </w:rPr>
    </w:lvl>
    <w:lvl w:ilvl="5" w:tplc="0DF0FF52">
      <w:start w:val="1"/>
      <w:numFmt w:val="bullet"/>
      <w:lvlText w:val="•"/>
      <w:lvlJc w:val="left"/>
      <w:pPr>
        <w:ind w:left="4015" w:hanging="360"/>
      </w:pPr>
      <w:rPr>
        <w:rFonts w:hint="default"/>
      </w:rPr>
    </w:lvl>
    <w:lvl w:ilvl="6" w:tplc="A92EC328">
      <w:start w:val="1"/>
      <w:numFmt w:val="bullet"/>
      <w:lvlText w:val="•"/>
      <w:lvlJc w:val="left"/>
      <w:pPr>
        <w:ind w:left="5060" w:hanging="360"/>
      </w:pPr>
      <w:rPr>
        <w:rFonts w:hint="default"/>
      </w:rPr>
    </w:lvl>
    <w:lvl w:ilvl="7" w:tplc="7BFE4284">
      <w:start w:val="1"/>
      <w:numFmt w:val="bullet"/>
      <w:lvlText w:val="•"/>
      <w:lvlJc w:val="left"/>
      <w:pPr>
        <w:ind w:left="6105" w:hanging="360"/>
      </w:pPr>
      <w:rPr>
        <w:rFonts w:hint="default"/>
      </w:rPr>
    </w:lvl>
    <w:lvl w:ilvl="8" w:tplc="5704A400">
      <w:start w:val="1"/>
      <w:numFmt w:val="bullet"/>
      <w:lvlText w:val="•"/>
      <w:lvlJc w:val="left"/>
      <w:pPr>
        <w:ind w:left="7150" w:hanging="360"/>
      </w:pPr>
      <w:rPr>
        <w:rFonts w:hint="default"/>
      </w:rPr>
    </w:lvl>
  </w:abstractNum>
  <w:abstractNum w:abstractNumId="12" w15:restartNumberingAfterBreak="0">
    <w:nsid w:val="431B2BD2"/>
    <w:multiLevelType w:val="hybridMultilevel"/>
    <w:tmpl w:val="8386538E"/>
    <w:lvl w:ilvl="0" w:tplc="D0B67212">
      <w:start w:val="3"/>
      <w:numFmt w:val="upperLetter"/>
      <w:lvlText w:val="%1."/>
      <w:lvlJc w:val="left"/>
      <w:pPr>
        <w:ind w:left="863" w:hanging="354"/>
      </w:pPr>
      <w:rPr>
        <w:rFonts w:ascii="Times New Roman" w:eastAsia="Times New Roman" w:hAnsi="Times New Roman" w:cs="Times New Roman" w:hint="default"/>
        <w:w w:val="100"/>
        <w:sz w:val="23"/>
        <w:szCs w:val="23"/>
      </w:rPr>
    </w:lvl>
    <w:lvl w:ilvl="1" w:tplc="92EC1034">
      <w:start w:val="1"/>
      <w:numFmt w:val="bullet"/>
      <w:lvlText w:val="•"/>
      <w:lvlJc w:val="left"/>
      <w:pPr>
        <w:ind w:left="1694" w:hanging="354"/>
      </w:pPr>
      <w:rPr>
        <w:rFonts w:hint="default"/>
      </w:rPr>
    </w:lvl>
    <w:lvl w:ilvl="2" w:tplc="0E6A429C">
      <w:start w:val="1"/>
      <w:numFmt w:val="bullet"/>
      <w:lvlText w:val="•"/>
      <w:lvlJc w:val="left"/>
      <w:pPr>
        <w:ind w:left="2528" w:hanging="354"/>
      </w:pPr>
      <w:rPr>
        <w:rFonts w:hint="default"/>
      </w:rPr>
    </w:lvl>
    <w:lvl w:ilvl="3" w:tplc="AE84825C">
      <w:start w:val="1"/>
      <w:numFmt w:val="bullet"/>
      <w:lvlText w:val="•"/>
      <w:lvlJc w:val="left"/>
      <w:pPr>
        <w:ind w:left="3362" w:hanging="354"/>
      </w:pPr>
      <w:rPr>
        <w:rFonts w:hint="default"/>
      </w:rPr>
    </w:lvl>
    <w:lvl w:ilvl="4" w:tplc="7212A450">
      <w:start w:val="1"/>
      <w:numFmt w:val="bullet"/>
      <w:lvlText w:val="•"/>
      <w:lvlJc w:val="left"/>
      <w:pPr>
        <w:ind w:left="4196" w:hanging="354"/>
      </w:pPr>
      <w:rPr>
        <w:rFonts w:hint="default"/>
      </w:rPr>
    </w:lvl>
    <w:lvl w:ilvl="5" w:tplc="3BE2ADF0">
      <w:start w:val="1"/>
      <w:numFmt w:val="bullet"/>
      <w:lvlText w:val="•"/>
      <w:lvlJc w:val="left"/>
      <w:pPr>
        <w:ind w:left="5030" w:hanging="354"/>
      </w:pPr>
      <w:rPr>
        <w:rFonts w:hint="default"/>
      </w:rPr>
    </w:lvl>
    <w:lvl w:ilvl="6" w:tplc="7BC6C2F0">
      <w:start w:val="1"/>
      <w:numFmt w:val="bullet"/>
      <w:lvlText w:val="•"/>
      <w:lvlJc w:val="left"/>
      <w:pPr>
        <w:ind w:left="5864" w:hanging="354"/>
      </w:pPr>
      <w:rPr>
        <w:rFonts w:hint="default"/>
      </w:rPr>
    </w:lvl>
    <w:lvl w:ilvl="7" w:tplc="F1E47FCE">
      <w:start w:val="1"/>
      <w:numFmt w:val="bullet"/>
      <w:lvlText w:val="•"/>
      <w:lvlJc w:val="left"/>
      <w:pPr>
        <w:ind w:left="6698" w:hanging="354"/>
      </w:pPr>
      <w:rPr>
        <w:rFonts w:hint="default"/>
      </w:rPr>
    </w:lvl>
    <w:lvl w:ilvl="8" w:tplc="6248FA34">
      <w:start w:val="1"/>
      <w:numFmt w:val="bullet"/>
      <w:lvlText w:val="•"/>
      <w:lvlJc w:val="left"/>
      <w:pPr>
        <w:ind w:left="7532" w:hanging="354"/>
      </w:pPr>
      <w:rPr>
        <w:rFonts w:hint="default"/>
      </w:rPr>
    </w:lvl>
  </w:abstractNum>
  <w:abstractNum w:abstractNumId="13" w15:restartNumberingAfterBreak="0">
    <w:nsid w:val="48F3573B"/>
    <w:multiLevelType w:val="hybridMultilevel"/>
    <w:tmpl w:val="4F5E18B8"/>
    <w:lvl w:ilvl="0" w:tplc="E26616EC">
      <w:start w:val="2"/>
      <w:numFmt w:val="decimal"/>
      <w:lvlText w:val="%1."/>
      <w:lvlJc w:val="left"/>
      <w:pPr>
        <w:ind w:left="462" w:hanging="360"/>
        <w:jc w:val="right"/>
      </w:pPr>
      <w:rPr>
        <w:rFonts w:ascii="Times New Roman" w:eastAsia="Times New Roman" w:hAnsi="Times New Roman" w:cs="Times New Roman" w:hint="default"/>
        <w:b/>
        <w:bCs/>
        <w:w w:val="103"/>
      </w:rPr>
    </w:lvl>
    <w:lvl w:ilvl="1" w:tplc="91805DFC">
      <w:start w:val="1"/>
      <w:numFmt w:val="upperLetter"/>
      <w:lvlText w:val="%2."/>
      <w:lvlJc w:val="left"/>
      <w:pPr>
        <w:ind w:left="812" w:hanging="360"/>
      </w:pPr>
      <w:rPr>
        <w:rFonts w:ascii="Times New Roman" w:eastAsia="Arial" w:hAnsi="Times New Roman" w:cs="Times New Roman" w:hint="default"/>
        <w:w w:val="109"/>
        <w:sz w:val="22"/>
        <w:szCs w:val="22"/>
      </w:rPr>
    </w:lvl>
    <w:lvl w:ilvl="2" w:tplc="F1840832">
      <w:start w:val="1"/>
      <w:numFmt w:val="bullet"/>
      <w:lvlText w:val="•"/>
      <w:lvlJc w:val="left"/>
      <w:pPr>
        <w:ind w:left="880" w:hanging="360"/>
      </w:pPr>
      <w:rPr>
        <w:rFonts w:hint="default"/>
      </w:rPr>
    </w:lvl>
    <w:lvl w:ilvl="3" w:tplc="E960CE9E">
      <w:start w:val="1"/>
      <w:numFmt w:val="bullet"/>
      <w:lvlText w:val="•"/>
      <w:lvlJc w:val="left"/>
      <w:pPr>
        <w:ind w:left="1925" w:hanging="360"/>
      </w:pPr>
      <w:rPr>
        <w:rFonts w:hint="default"/>
      </w:rPr>
    </w:lvl>
    <w:lvl w:ilvl="4" w:tplc="1C1A6988">
      <w:start w:val="1"/>
      <w:numFmt w:val="bullet"/>
      <w:lvlText w:val="•"/>
      <w:lvlJc w:val="left"/>
      <w:pPr>
        <w:ind w:left="2970" w:hanging="360"/>
      </w:pPr>
      <w:rPr>
        <w:rFonts w:hint="default"/>
      </w:rPr>
    </w:lvl>
    <w:lvl w:ilvl="5" w:tplc="0DF0FF52">
      <w:start w:val="1"/>
      <w:numFmt w:val="bullet"/>
      <w:lvlText w:val="•"/>
      <w:lvlJc w:val="left"/>
      <w:pPr>
        <w:ind w:left="4015" w:hanging="360"/>
      </w:pPr>
      <w:rPr>
        <w:rFonts w:hint="default"/>
      </w:rPr>
    </w:lvl>
    <w:lvl w:ilvl="6" w:tplc="A92EC328">
      <w:start w:val="1"/>
      <w:numFmt w:val="bullet"/>
      <w:lvlText w:val="•"/>
      <w:lvlJc w:val="left"/>
      <w:pPr>
        <w:ind w:left="5060" w:hanging="360"/>
      </w:pPr>
      <w:rPr>
        <w:rFonts w:hint="default"/>
      </w:rPr>
    </w:lvl>
    <w:lvl w:ilvl="7" w:tplc="7BFE4284">
      <w:start w:val="1"/>
      <w:numFmt w:val="bullet"/>
      <w:lvlText w:val="•"/>
      <w:lvlJc w:val="left"/>
      <w:pPr>
        <w:ind w:left="6105" w:hanging="360"/>
      </w:pPr>
      <w:rPr>
        <w:rFonts w:hint="default"/>
      </w:rPr>
    </w:lvl>
    <w:lvl w:ilvl="8" w:tplc="5704A400">
      <w:start w:val="1"/>
      <w:numFmt w:val="bullet"/>
      <w:lvlText w:val="•"/>
      <w:lvlJc w:val="left"/>
      <w:pPr>
        <w:ind w:left="7150" w:hanging="360"/>
      </w:pPr>
      <w:rPr>
        <w:rFonts w:hint="default"/>
      </w:rPr>
    </w:lvl>
  </w:abstractNum>
  <w:abstractNum w:abstractNumId="14" w15:restartNumberingAfterBreak="0">
    <w:nsid w:val="531B6AAB"/>
    <w:multiLevelType w:val="hybridMultilevel"/>
    <w:tmpl w:val="139C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DC5"/>
    <w:multiLevelType w:val="hybridMultilevel"/>
    <w:tmpl w:val="54F6E142"/>
    <w:lvl w:ilvl="0" w:tplc="E26616EC">
      <w:start w:val="2"/>
      <w:numFmt w:val="decimal"/>
      <w:lvlText w:val="%1."/>
      <w:lvlJc w:val="left"/>
      <w:pPr>
        <w:ind w:left="462" w:hanging="360"/>
        <w:jc w:val="right"/>
      </w:pPr>
      <w:rPr>
        <w:rFonts w:ascii="Times New Roman" w:eastAsia="Times New Roman" w:hAnsi="Times New Roman" w:cs="Times New Roman" w:hint="default"/>
        <w:b/>
        <w:bCs/>
        <w:w w:val="103"/>
      </w:rPr>
    </w:lvl>
    <w:lvl w:ilvl="1" w:tplc="91805DFC">
      <w:start w:val="1"/>
      <w:numFmt w:val="upperLetter"/>
      <w:lvlText w:val="%2."/>
      <w:lvlJc w:val="left"/>
      <w:pPr>
        <w:ind w:left="812" w:hanging="360"/>
      </w:pPr>
      <w:rPr>
        <w:rFonts w:ascii="Times New Roman" w:eastAsia="Arial" w:hAnsi="Times New Roman" w:cs="Times New Roman" w:hint="default"/>
        <w:w w:val="109"/>
        <w:sz w:val="22"/>
        <w:szCs w:val="22"/>
      </w:rPr>
    </w:lvl>
    <w:lvl w:ilvl="2" w:tplc="F1840832">
      <w:start w:val="1"/>
      <w:numFmt w:val="bullet"/>
      <w:lvlText w:val="•"/>
      <w:lvlJc w:val="left"/>
      <w:pPr>
        <w:ind w:left="880" w:hanging="360"/>
      </w:pPr>
      <w:rPr>
        <w:rFonts w:hint="default"/>
      </w:rPr>
    </w:lvl>
    <w:lvl w:ilvl="3" w:tplc="E960CE9E">
      <w:start w:val="1"/>
      <w:numFmt w:val="bullet"/>
      <w:lvlText w:val="•"/>
      <w:lvlJc w:val="left"/>
      <w:pPr>
        <w:ind w:left="1925" w:hanging="360"/>
      </w:pPr>
      <w:rPr>
        <w:rFonts w:hint="default"/>
      </w:rPr>
    </w:lvl>
    <w:lvl w:ilvl="4" w:tplc="1C1A6988">
      <w:start w:val="1"/>
      <w:numFmt w:val="bullet"/>
      <w:lvlText w:val="•"/>
      <w:lvlJc w:val="left"/>
      <w:pPr>
        <w:ind w:left="2970" w:hanging="360"/>
      </w:pPr>
      <w:rPr>
        <w:rFonts w:hint="default"/>
      </w:rPr>
    </w:lvl>
    <w:lvl w:ilvl="5" w:tplc="0DF0FF52">
      <w:start w:val="1"/>
      <w:numFmt w:val="bullet"/>
      <w:lvlText w:val="•"/>
      <w:lvlJc w:val="left"/>
      <w:pPr>
        <w:ind w:left="4015" w:hanging="360"/>
      </w:pPr>
      <w:rPr>
        <w:rFonts w:hint="default"/>
      </w:rPr>
    </w:lvl>
    <w:lvl w:ilvl="6" w:tplc="A92EC328">
      <w:start w:val="1"/>
      <w:numFmt w:val="bullet"/>
      <w:lvlText w:val="•"/>
      <w:lvlJc w:val="left"/>
      <w:pPr>
        <w:ind w:left="5060" w:hanging="360"/>
      </w:pPr>
      <w:rPr>
        <w:rFonts w:hint="default"/>
      </w:rPr>
    </w:lvl>
    <w:lvl w:ilvl="7" w:tplc="7BFE4284">
      <w:start w:val="1"/>
      <w:numFmt w:val="bullet"/>
      <w:lvlText w:val="•"/>
      <w:lvlJc w:val="left"/>
      <w:pPr>
        <w:ind w:left="6105" w:hanging="360"/>
      </w:pPr>
      <w:rPr>
        <w:rFonts w:hint="default"/>
      </w:rPr>
    </w:lvl>
    <w:lvl w:ilvl="8" w:tplc="5704A400">
      <w:start w:val="1"/>
      <w:numFmt w:val="bullet"/>
      <w:lvlText w:val="•"/>
      <w:lvlJc w:val="left"/>
      <w:pPr>
        <w:ind w:left="7150" w:hanging="360"/>
      </w:pPr>
      <w:rPr>
        <w:rFonts w:hint="default"/>
      </w:rPr>
    </w:lvl>
  </w:abstractNum>
  <w:abstractNum w:abstractNumId="16" w15:restartNumberingAfterBreak="0">
    <w:nsid w:val="686008D9"/>
    <w:multiLevelType w:val="multilevel"/>
    <w:tmpl w:val="25047AB4"/>
    <w:lvl w:ilvl="0">
      <w:start w:val="1"/>
      <w:numFmt w:val="bullet"/>
      <w:lvlText w:val="·"/>
      <w:lvlJc w:val="left"/>
      <w:pPr>
        <w:tabs>
          <w:tab w:val="left" w:pos="720"/>
        </w:tabs>
        <w:ind w:left="108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121447"/>
    <w:multiLevelType w:val="hybridMultilevel"/>
    <w:tmpl w:val="16C2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6B2A0A"/>
    <w:multiLevelType w:val="hybridMultilevel"/>
    <w:tmpl w:val="4F386F82"/>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19" w15:restartNumberingAfterBreak="0">
    <w:nsid w:val="787858C8"/>
    <w:multiLevelType w:val="hybridMultilevel"/>
    <w:tmpl w:val="9E52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06838"/>
    <w:multiLevelType w:val="hybridMultilevel"/>
    <w:tmpl w:val="7F960C64"/>
    <w:lvl w:ilvl="0" w:tplc="456E0216">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17"/>
  </w:num>
  <w:num w:numId="4">
    <w:abstractNumId w:val="10"/>
  </w:num>
  <w:num w:numId="5">
    <w:abstractNumId w:val="14"/>
  </w:num>
  <w:num w:numId="6">
    <w:abstractNumId w:val="3"/>
  </w:num>
  <w:num w:numId="7">
    <w:abstractNumId w:val="5"/>
  </w:num>
  <w:num w:numId="8">
    <w:abstractNumId w:val="13"/>
  </w:num>
  <w:num w:numId="9">
    <w:abstractNumId w:val="4"/>
  </w:num>
  <w:num w:numId="10">
    <w:abstractNumId w:val="15"/>
  </w:num>
  <w:num w:numId="11">
    <w:abstractNumId w:val="12"/>
  </w:num>
  <w:num w:numId="12">
    <w:abstractNumId w:val="2"/>
  </w:num>
  <w:num w:numId="13">
    <w:abstractNumId w:val="9"/>
  </w:num>
  <w:num w:numId="14">
    <w:abstractNumId w:val="16"/>
  </w:num>
  <w:num w:numId="15">
    <w:abstractNumId w:val="0"/>
  </w:num>
  <w:num w:numId="16">
    <w:abstractNumId w:val="11"/>
  </w:num>
  <w:num w:numId="17">
    <w:abstractNumId w:val="6"/>
  </w:num>
  <w:num w:numId="18">
    <w:abstractNumId w:val="20"/>
  </w:num>
  <w:num w:numId="19">
    <w:abstractNumId w:val="1"/>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37"/>
    <w:rsid w:val="0000051E"/>
    <w:rsid w:val="00001625"/>
    <w:rsid w:val="00004426"/>
    <w:rsid w:val="00004AD2"/>
    <w:rsid w:val="00005BB5"/>
    <w:rsid w:val="00007D94"/>
    <w:rsid w:val="00011067"/>
    <w:rsid w:val="000113DD"/>
    <w:rsid w:val="00014218"/>
    <w:rsid w:val="00015633"/>
    <w:rsid w:val="0002039B"/>
    <w:rsid w:val="0002210F"/>
    <w:rsid w:val="0002308E"/>
    <w:rsid w:val="00024448"/>
    <w:rsid w:val="00025898"/>
    <w:rsid w:val="000279DF"/>
    <w:rsid w:val="00031921"/>
    <w:rsid w:val="00033FE1"/>
    <w:rsid w:val="00036D8E"/>
    <w:rsid w:val="00036F31"/>
    <w:rsid w:val="00045599"/>
    <w:rsid w:val="00050AB3"/>
    <w:rsid w:val="000550FF"/>
    <w:rsid w:val="00061C01"/>
    <w:rsid w:val="00065FAF"/>
    <w:rsid w:val="0006765C"/>
    <w:rsid w:val="0006793B"/>
    <w:rsid w:val="000808C2"/>
    <w:rsid w:val="00083796"/>
    <w:rsid w:val="00086791"/>
    <w:rsid w:val="0009116D"/>
    <w:rsid w:val="000936B3"/>
    <w:rsid w:val="000A0504"/>
    <w:rsid w:val="000C0B8C"/>
    <w:rsid w:val="000F137F"/>
    <w:rsid w:val="000F2BFE"/>
    <w:rsid w:val="000F335F"/>
    <w:rsid w:val="000F3434"/>
    <w:rsid w:val="000F6DF4"/>
    <w:rsid w:val="000F704E"/>
    <w:rsid w:val="00100765"/>
    <w:rsid w:val="001054E8"/>
    <w:rsid w:val="00116ACA"/>
    <w:rsid w:val="00116EF9"/>
    <w:rsid w:val="00125C77"/>
    <w:rsid w:val="00132D99"/>
    <w:rsid w:val="00132FB2"/>
    <w:rsid w:val="0013409F"/>
    <w:rsid w:val="00144C9D"/>
    <w:rsid w:val="001465C2"/>
    <w:rsid w:val="00162495"/>
    <w:rsid w:val="00163DBA"/>
    <w:rsid w:val="0016767A"/>
    <w:rsid w:val="00174102"/>
    <w:rsid w:val="0018171D"/>
    <w:rsid w:val="00182A1C"/>
    <w:rsid w:val="001941A4"/>
    <w:rsid w:val="001B1437"/>
    <w:rsid w:val="001B23FB"/>
    <w:rsid w:val="001C6847"/>
    <w:rsid w:val="001D11B6"/>
    <w:rsid w:val="001E355D"/>
    <w:rsid w:val="001E624A"/>
    <w:rsid w:val="001F0812"/>
    <w:rsid w:val="001F3D71"/>
    <w:rsid w:val="002071A1"/>
    <w:rsid w:val="00215EB6"/>
    <w:rsid w:val="00217324"/>
    <w:rsid w:val="00220F8C"/>
    <w:rsid w:val="00225CA6"/>
    <w:rsid w:val="00227CC7"/>
    <w:rsid w:val="00232CBA"/>
    <w:rsid w:val="00233AF4"/>
    <w:rsid w:val="00233FCA"/>
    <w:rsid w:val="00250248"/>
    <w:rsid w:val="002576E4"/>
    <w:rsid w:val="00260B18"/>
    <w:rsid w:val="00265933"/>
    <w:rsid w:val="00266701"/>
    <w:rsid w:val="00270E22"/>
    <w:rsid w:val="002758D1"/>
    <w:rsid w:val="00277A29"/>
    <w:rsid w:val="00282D5D"/>
    <w:rsid w:val="00285E17"/>
    <w:rsid w:val="00287B30"/>
    <w:rsid w:val="002905AD"/>
    <w:rsid w:val="002924ED"/>
    <w:rsid w:val="00296C26"/>
    <w:rsid w:val="002A50A1"/>
    <w:rsid w:val="002A6B8E"/>
    <w:rsid w:val="002B10D4"/>
    <w:rsid w:val="002B565D"/>
    <w:rsid w:val="002C0BEF"/>
    <w:rsid w:val="002C535A"/>
    <w:rsid w:val="002E5377"/>
    <w:rsid w:val="002E7483"/>
    <w:rsid w:val="002F0DF5"/>
    <w:rsid w:val="002F21C3"/>
    <w:rsid w:val="002F3E1A"/>
    <w:rsid w:val="002F5218"/>
    <w:rsid w:val="00300C1F"/>
    <w:rsid w:val="00301394"/>
    <w:rsid w:val="00301E90"/>
    <w:rsid w:val="00302ADD"/>
    <w:rsid w:val="00302DF8"/>
    <w:rsid w:val="00316F09"/>
    <w:rsid w:val="00325CA0"/>
    <w:rsid w:val="0032682F"/>
    <w:rsid w:val="00332737"/>
    <w:rsid w:val="00335E14"/>
    <w:rsid w:val="00335F6C"/>
    <w:rsid w:val="00341CFF"/>
    <w:rsid w:val="0034266F"/>
    <w:rsid w:val="003455C8"/>
    <w:rsid w:val="00345862"/>
    <w:rsid w:val="00345FC7"/>
    <w:rsid w:val="00346BAB"/>
    <w:rsid w:val="0034779A"/>
    <w:rsid w:val="00370678"/>
    <w:rsid w:val="003715F7"/>
    <w:rsid w:val="00375CEA"/>
    <w:rsid w:val="00380D32"/>
    <w:rsid w:val="003934CD"/>
    <w:rsid w:val="003A2CCD"/>
    <w:rsid w:val="003A4284"/>
    <w:rsid w:val="003C1D85"/>
    <w:rsid w:val="003C46D3"/>
    <w:rsid w:val="003C4C68"/>
    <w:rsid w:val="003E5713"/>
    <w:rsid w:val="004012D2"/>
    <w:rsid w:val="00413D42"/>
    <w:rsid w:val="00414E85"/>
    <w:rsid w:val="004226EC"/>
    <w:rsid w:val="004275A1"/>
    <w:rsid w:val="0043510F"/>
    <w:rsid w:val="0044353F"/>
    <w:rsid w:val="00447CEB"/>
    <w:rsid w:val="00453822"/>
    <w:rsid w:val="00460A65"/>
    <w:rsid w:val="0047497A"/>
    <w:rsid w:val="00477458"/>
    <w:rsid w:val="004801E4"/>
    <w:rsid w:val="00483152"/>
    <w:rsid w:val="004858D5"/>
    <w:rsid w:val="00493148"/>
    <w:rsid w:val="00495815"/>
    <w:rsid w:val="00497A21"/>
    <w:rsid w:val="004A7716"/>
    <w:rsid w:val="004C0287"/>
    <w:rsid w:val="004C2D69"/>
    <w:rsid w:val="004C313B"/>
    <w:rsid w:val="004E07C1"/>
    <w:rsid w:val="004E2509"/>
    <w:rsid w:val="004F38F9"/>
    <w:rsid w:val="004F78C1"/>
    <w:rsid w:val="0050434D"/>
    <w:rsid w:val="0050578B"/>
    <w:rsid w:val="00506FBB"/>
    <w:rsid w:val="00510C3B"/>
    <w:rsid w:val="00511A17"/>
    <w:rsid w:val="00512134"/>
    <w:rsid w:val="00513147"/>
    <w:rsid w:val="00524422"/>
    <w:rsid w:val="00524EAB"/>
    <w:rsid w:val="005400A5"/>
    <w:rsid w:val="00541DBB"/>
    <w:rsid w:val="005462A3"/>
    <w:rsid w:val="00560157"/>
    <w:rsid w:val="00562302"/>
    <w:rsid w:val="005644ED"/>
    <w:rsid w:val="00564C00"/>
    <w:rsid w:val="005713FC"/>
    <w:rsid w:val="0057375F"/>
    <w:rsid w:val="00580DA2"/>
    <w:rsid w:val="00582593"/>
    <w:rsid w:val="005A068A"/>
    <w:rsid w:val="005A1B70"/>
    <w:rsid w:val="005A60A4"/>
    <w:rsid w:val="005B183D"/>
    <w:rsid w:val="005B40E7"/>
    <w:rsid w:val="005C2811"/>
    <w:rsid w:val="005C3635"/>
    <w:rsid w:val="005D113A"/>
    <w:rsid w:val="005D254D"/>
    <w:rsid w:val="005D2A56"/>
    <w:rsid w:val="005E1A19"/>
    <w:rsid w:val="005E2DA5"/>
    <w:rsid w:val="005E4E79"/>
    <w:rsid w:val="005F5B12"/>
    <w:rsid w:val="005F6600"/>
    <w:rsid w:val="00600A4E"/>
    <w:rsid w:val="0060163C"/>
    <w:rsid w:val="0061303D"/>
    <w:rsid w:val="00621F66"/>
    <w:rsid w:val="006264A2"/>
    <w:rsid w:val="00627E94"/>
    <w:rsid w:val="0064155A"/>
    <w:rsid w:val="00641E4B"/>
    <w:rsid w:val="006516F7"/>
    <w:rsid w:val="00654126"/>
    <w:rsid w:val="00663623"/>
    <w:rsid w:val="0068008B"/>
    <w:rsid w:val="00684274"/>
    <w:rsid w:val="00684C01"/>
    <w:rsid w:val="00690799"/>
    <w:rsid w:val="00692290"/>
    <w:rsid w:val="006939E6"/>
    <w:rsid w:val="00694862"/>
    <w:rsid w:val="006A29AD"/>
    <w:rsid w:val="006B1B95"/>
    <w:rsid w:val="006B78DC"/>
    <w:rsid w:val="006D1DE0"/>
    <w:rsid w:val="006D51BE"/>
    <w:rsid w:val="006D7A1B"/>
    <w:rsid w:val="006F0617"/>
    <w:rsid w:val="006F406F"/>
    <w:rsid w:val="006F65A7"/>
    <w:rsid w:val="006F71ED"/>
    <w:rsid w:val="0070095B"/>
    <w:rsid w:val="00700CFF"/>
    <w:rsid w:val="00701D04"/>
    <w:rsid w:val="00703469"/>
    <w:rsid w:val="007100E4"/>
    <w:rsid w:val="007117F6"/>
    <w:rsid w:val="0073093E"/>
    <w:rsid w:val="007574FE"/>
    <w:rsid w:val="00764AB0"/>
    <w:rsid w:val="00766648"/>
    <w:rsid w:val="007667CE"/>
    <w:rsid w:val="00767A84"/>
    <w:rsid w:val="00780F37"/>
    <w:rsid w:val="007824DC"/>
    <w:rsid w:val="007836B1"/>
    <w:rsid w:val="00792AF1"/>
    <w:rsid w:val="00793F33"/>
    <w:rsid w:val="00796378"/>
    <w:rsid w:val="00797C79"/>
    <w:rsid w:val="007A37AE"/>
    <w:rsid w:val="007B0D74"/>
    <w:rsid w:val="007C658E"/>
    <w:rsid w:val="007E168F"/>
    <w:rsid w:val="007E7524"/>
    <w:rsid w:val="007F548B"/>
    <w:rsid w:val="007F7595"/>
    <w:rsid w:val="0081222A"/>
    <w:rsid w:val="00812C0A"/>
    <w:rsid w:val="00815CB2"/>
    <w:rsid w:val="00821703"/>
    <w:rsid w:val="00822B99"/>
    <w:rsid w:val="00824645"/>
    <w:rsid w:val="0083227F"/>
    <w:rsid w:val="00840908"/>
    <w:rsid w:val="00841722"/>
    <w:rsid w:val="00870B3A"/>
    <w:rsid w:val="008807AE"/>
    <w:rsid w:val="00890318"/>
    <w:rsid w:val="00890738"/>
    <w:rsid w:val="00897A0E"/>
    <w:rsid w:val="008A1578"/>
    <w:rsid w:val="008A577F"/>
    <w:rsid w:val="008B136A"/>
    <w:rsid w:val="008B2CA5"/>
    <w:rsid w:val="008B7EB9"/>
    <w:rsid w:val="008C3DE9"/>
    <w:rsid w:val="008C468A"/>
    <w:rsid w:val="008C6F7E"/>
    <w:rsid w:val="008D0324"/>
    <w:rsid w:val="008D2BDB"/>
    <w:rsid w:val="008D3EAA"/>
    <w:rsid w:val="008D4EAF"/>
    <w:rsid w:val="008D6ACA"/>
    <w:rsid w:val="008D785B"/>
    <w:rsid w:val="008E0520"/>
    <w:rsid w:val="008E630F"/>
    <w:rsid w:val="008E6D50"/>
    <w:rsid w:val="00900285"/>
    <w:rsid w:val="00906540"/>
    <w:rsid w:val="0091254B"/>
    <w:rsid w:val="009128CE"/>
    <w:rsid w:val="00912CE7"/>
    <w:rsid w:val="00916871"/>
    <w:rsid w:val="00920DD3"/>
    <w:rsid w:val="00932723"/>
    <w:rsid w:val="00932DF8"/>
    <w:rsid w:val="009335E2"/>
    <w:rsid w:val="00941880"/>
    <w:rsid w:val="009507EB"/>
    <w:rsid w:val="009512F2"/>
    <w:rsid w:val="0095250A"/>
    <w:rsid w:val="00967E46"/>
    <w:rsid w:val="009711F8"/>
    <w:rsid w:val="00973A8B"/>
    <w:rsid w:val="00980A85"/>
    <w:rsid w:val="009A079B"/>
    <w:rsid w:val="009A1962"/>
    <w:rsid w:val="009A798B"/>
    <w:rsid w:val="009B1C83"/>
    <w:rsid w:val="009B7CC3"/>
    <w:rsid w:val="009B7F98"/>
    <w:rsid w:val="009C18E2"/>
    <w:rsid w:val="009C3E53"/>
    <w:rsid w:val="009C6DF4"/>
    <w:rsid w:val="009D1A71"/>
    <w:rsid w:val="009D3CEC"/>
    <w:rsid w:val="009E029D"/>
    <w:rsid w:val="009E292C"/>
    <w:rsid w:val="009E407B"/>
    <w:rsid w:val="009F232A"/>
    <w:rsid w:val="009F26ED"/>
    <w:rsid w:val="009F49B8"/>
    <w:rsid w:val="00A01342"/>
    <w:rsid w:val="00A0304D"/>
    <w:rsid w:val="00A0501D"/>
    <w:rsid w:val="00A16A9D"/>
    <w:rsid w:val="00A25840"/>
    <w:rsid w:val="00A31ADF"/>
    <w:rsid w:val="00A36777"/>
    <w:rsid w:val="00A441EB"/>
    <w:rsid w:val="00A50108"/>
    <w:rsid w:val="00A5564D"/>
    <w:rsid w:val="00A571E2"/>
    <w:rsid w:val="00A70112"/>
    <w:rsid w:val="00A73CCF"/>
    <w:rsid w:val="00A83001"/>
    <w:rsid w:val="00A83002"/>
    <w:rsid w:val="00A839B5"/>
    <w:rsid w:val="00A906E1"/>
    <w:rsid w:val="00A935E1"/>
    <w:rsid w:val="00A9614F"/>
    <w:rsid w:val="00AA3392"/>
    <w:rsid w:val="00AA4460"/>
    <w:rsid w:val="00AC0AB7"/>
    <w:rsid w:val="00AD0CF9"/>
    <w:rsid w:val="00AD4A9E"/>
    <w:rsid w:val="00AD5DB5"/>
    <w:rsid w:val="00AE1DF8"/>
    <w:rsid w:val="00AE47E9"/>
    <w:rsid w:val="00AE7891"/>
    <w:rsid w:val="00AE7B12"/>
    <w:rsid w:val="00B05D95"/>
    <w:rsid w:val="00B168B3"/>
    <w:rsid w:val="00B2135C"/>
    <w:rsid w:val="00B30239"/>
    <w:rsid w:val="00B30252"/>
    <w:rsid w:val="00B312FB"/>
    <w:rsid w:val="00B32257"/>
    <w:rsid w:val="00B335D9"/>
    <w:rsid w:val="00B52C5A"/>
    <w:rsid w:val="00B56B93"/>
    <w:rsid w:val="00B83AB0"/>
    <w:rsid w:val="00B84267"/>
    <w:rsid w:val="00B87AE3"/>
    <w:rsid w:val="00B95BFF"/>
    <w:rsid w:val="00BB0416"/>
    <w:rsid w:val="00BB1B07"/>
    <w:rsid w:val="00BB1F88"/>
    <w:rsid w:val="00BC4218"/>
    <w:rsid w:val="00BD0CF3"/>
    <w:rsid w:val="00BD4C56"/>
    <w:rsid w:val="00BD59A7"/>
    <w:rsid w:val="00BE134B"/>
    <w:rsid w:val="00BE6FCB"/>
    <w:rsid w:val="00BF7F29"/>
    <w:rsid w:val="00C0080D"/>
    <w:rsid w:val="00C122F0"/>
    <w:rsid w:val="00C177A4"/>
    <w:rsid w:val="00C37EF0"/>
    <w:rsid w:val="00C431E7"/>
    <w:rsid w:val="00C5554A"/>
    <w:rsid w:val="00C64222"/>
    <w:rsid w:val="00C65D75"/>
    <w:rsid w:val="00C6653F"/>
    <w:rsid w:val="00C7584F"/>
    <w:rsid w:val="00C75BC4"/>
    <w:rsid w:val="00C80949"/>
    <w:rsid w:val="00C81A20"/>
    <w:rsid w:val="00C81F03"/>
    <w:rsid w:val="00C8725E"/>
    <w:rsid w:val="00C926D8"/>
    <w:rsid w:val="00C93A2F"/>
    <w:rsid w:val="00C94F22"/>
    <w:rsid w:val="00C9682A"/>
    <w:rsid w:val="00CA0821"/>
    <w:rsid w:val="00CA179E"/>
    <w:rsid w:val="00CB264F"/>
    <w:rsid w:val="00CC33C6"/>
    <w:rsid w:val="00CC4B1C"/>
    <w:rsid w:val="00CC5AAD"/>
    <w:rsid w:val="00CD0CA7"/>
    <w:rsid w:val="00CD268D"/>
    <w:rsid w:val="00CD62A3"/>
    <w:rsid w:val="00CE730B"/>
    <w:rsid w:val="00CF14D1"/>
    <w:rsid w:val="00CF2D76"/>
    <w:rsid w:val="00D104BD"/>
    <w:rsid w:val="00D15A2E"/>
    <w:rsid w:val="00D16833"/>
    <w:rsid w:val="00D21960"/>
    <w:rsid w:val="00D24564"/>
    <w:rsid w:val="00D312CA"/>
    <w:rsid w:val="00D338D7"/>
    <w:rsid w:val="00D40011"/>
    <w:rsid w:val="00D42B5B"/>
    <w:rsid w:val="00D43A46"/>
    <w:rsid w:val="00D44239"/>
    <w:rsid w:val="00D46F02"/>
    <w:rsid w:val="00D50FCC"/>
    <w:rsid w:val="00D51008"/>
    <w:rsid w:val="00D57058"/>
    <w:rsid w:val="00D60B48"/>
    <w:rsid w:val="00D6616F"/>
    <w:rsid w:val="00D66A7C"/>
    <w:rsid w:val="00D77D5D"/>
    <w:rsid w:val="00D8193C"/>
    <w:rsid w:val="00D84362"/>
    <w:rsid w:val="00D85E0C"/>
    <w:rsid w:val="00D87347"/>
    <w:rsid w:val="00D929EE"/>
    <w:rsid w:val="00D95B8C"/>
    <w:rsid w:val="00D978D7"/>
    <w:rsid w:val="00DA5652"/>
    <w:rsid w:val="00DB12B2"/>
    <w:rsid w:val="00DB7698"/>
    <w:rsid w:val="00DC521C"/>
    <w:rsid w:val="00DD086D"/>
    <w:rsid w:val="00DD34E1"/>
    <w:rsid w:val="00DD3E1F"/>
    <w:rsid w:val="00DD6629"/>
    <w:rsid w:val="00DF3F29"/>
    <w:rsid w:val="00E04DCA"/>
    <w:rsid w:val="00E101C2"/>
    <w:rsid w:val="00E13731"/>
    <w:rsid w:val="00E147CF"/>
    <w:rsid w:val="00E255FF"/>
    <w:rsid w:val="00E3211A"/>
    <w:rsid w:val="00E47B56"/>
    <w:rsid w:val="00E55504"/>
    <w:rsid w:val="00E60B75"/>
    <w:rsid w:val="00E60F1A"/>
    <w:rsid w:val="00E67AE9"/>
    <w:rsid w:val="00E80093"/>
    <w:rsid w:val="00E804E4"/>
    <w:rsid w:val="00E81791"/>
    <w:rsid w:val="00E8674E"/>
    <w:rsid w:val="00EA3583"/>
    <w:rsid w:val="00EB427D"/>
    <w:rsid w:val="00EC0222"/>
    <w:rsid w:val="00EC28D4"/>
    <w:rsid w:val="00EC76DE"/>
    <w:rsid w:val="00ED3EA6"/>
    <w:rsid w:val="00EE4674"/>
    <w:rsid w:val="00EF238A"/>
    <w:rsid w:val="00F13F29"/>
    <w:rsid w:val="00F24CC9"/>
    <w:rsid w:val="00F30F82"/>
    <w:rsid w:val="00F343D5"/>
    <w:rsid w:val="00F41E7A"/>
    <w:rsid w:val="00F44B47"/>
    <w:rsid w:val="00F52D4F"/>
    <w:rsid w:val="00F55F27"/>
    <w:rsid w:val="00F613CD"/>
    <w:rsid w:val="00F742A2"/>
    <w:rsid w:val="00F75383"/>
    <w:rsid w:val="00F82309"/>
    <w:rsid w:val="00F84B0C"/>
    <w:rsid w:val="00F86164"/>
    <w:rsid w:val="00FA325D"/>
    <w:rsid w:val="00FA579B"/>
    <w:rsid w:val="00FA5DC4"/>
    <w:rsid w:val="00FA6DA0"/>
    <w:rsid w:val="00FB58BC"/>
    <w:rsid w:val="00FB61BA"/>
    <w:rsid w:val="00FB6D06"/>
    <w:rsid w:val="00FB74DD"/>
    <w:rsid w:val="00FC12EA"/>
    <w:rsid w:val="00FC260B"/>
    <w:rsid w:val="00FC2A8C"/>
    <w:rsid w:val="00FE3835"/>
    <w:rsid w:val="00FF0967"/>
    <w:rsid w:val="00FF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67BCB"/>
  <w15:chartTrackingRefBased/>
  <w15:docId w15:val="{5367CD09-37F9-4ABC-B99F-18BA023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65F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1"/>
    <w:qFormat/>
    <w:rsid w:val="00E8674E"/>
    <w:pPr>
      <w:widowControl w:val="0"/>
      <w:spacing w:after="0" w:line="240" w:lineRule="auto"/>
      <w:ind w:left="139"/>
      <w:outlineLvl w:val="4"/>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437"/>
    <w:rPr>
      <w:color w:val="0563C1" w:themeColor="hyperlink"/>
      <w:u w:val="single"/>
    </w:rPr>
  </w:style>
  <w:style w:type="table" w:styleId="TableGrid">
    <w:name w:val="Table Grid"/>
    <w:basedOn w:val="TableNormal"/>
    <w:uiPriority w:val="39"/>
    <w:rsid w:val="00DD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29"/>
    <w:pPr>
      <w:ind w:left="720"/>
      <w:contextualSpacing/>
    </w:pPr>
  </w:style>
  <w:style w:type="paragraph" w:styleId="BodyText">
    <w:name w:val="Body Text"/>
    <w:basedOn w:val="Normal"/>
    <w:link w:val="BodyTextChar"/>
    <w:uiPriority w:val="1"/>
    <w:qFormat/>
    <w:rsid w:val="00E8674E"/>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E8674E"/>
    <w:rPr>
      <w:rFonts w:ascii="Times New Roman" w:eastAsia="Times New Roman" w:hAnsi="Times New Roman" w:cs="Times New Roman"/>
      <w:sz w:val="23"/>
      <w:szCs w:val="23"/>
    </w:rPr>
  </w:style>
  <w:style w:type="character" w:customStyle="1" w:styleId="Heading5Char">
    <w:name w:val="Heading 5 Char"/>
    <w:basedOn w:val="DefaultParagraphFont"/>
    <w:link w:val="Heading5"/>
    <w:uiPriority w:val="1"/>
    <w:rsid w:val="00E8674E"/>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uiPriority w:val="9"/>
    <w:semiHidden/>
    <w:rsid w:val="00065FA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8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64"/>
  </w:style>
  <w:style w:type="paragraph" w:styleId="Footer">
    <w:name w:val="footer"/>
    <w:basedOn w:val="Normal"/>
    <w:link w:val="FooterChar"/>
    <w:uiPriority w:val="99"/>
    <w:unhideWhenUsed/>
    <w:rsid w:val="00F8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64"/>
  </w:style>
  <w:style w:type="character" w:styleId="UnresolvedMention">
    <w:name w:val="Unresolved Mention"/>
    <w:basedOn w:val="DefaultParagraphFont"/>
    <w:uiPriority w:val="99"/>
    <w:semiHidden/>
    <w:unhideWhenUsed/>
    <w:rsid w:val="000F704E"/>
    <w:rPr>
      <w:color w:val="605E5C"/>
      <w:shd w:val="clear" w:color="auto" w:fill="E1DFDD"/>
    </w:rPr>
  </w:style>
  <w:style w:type="paragraph" w:styleId="NoSpacing">
    <w:name w:val="No Spacing"/>
    <w:link w:val="NoSpacingChar"/>
    <w:uiPriority w:val="1"/>
    <w:qFormat/>
    <w:rsid w:val="007667CE"/>
    <w:pPr>
      <w:spacing w:after="0" w:line="240" w:lineRule="auto"/>
    </w:pPr>
    <w:rPr>
      <w:rFonts w:eastAsiaTheme="minorEastAsia"/>
    </w:rPr>
  </w:style>
  <w:style w:type="character" w:customStyle="1" w:styleId="NoSpacingChar">
    <w:name w:val="No Spacing Char"/>
    <w:basedOn w:val="DefaultParagraphFont"/>
    <w:link w:val="NoSpacing"/>
    <w:uiPriority w:val="1"/>
    <w:rsid w:val="007667CE"/>
    <w:rPr>
      <w:rFonts w:eastAsiaTheme="minorEastAsia"/>
    </w:rPr>
  </w:style>
  <w:style w:type="paragraph" w:styleId="BalloonText">
    <w:name w:val="Balloon Text"/>
    <w:basedOn w:val="Normal"/>
    <w:link w:val="BalloonTextChar"/>
    <w:uiPriority w:val="99"/>
    <w:semiHidden/>
    <w:unhideWhenUsed/>
    <w:rsid w:val="00FB6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89124">
      <w:bodyDiv w:val="1"/>
      <w:marLeft w:val="0"/>
      <w:marRight w:val="0"/>
      <w:marTop w:val="0"/>
      <w:marBottom w:val="0"/>
      <w:divBdr>
        <w:top w:val="none" w:sz="0" w:space="0" w:color="auto"/>
        <w:left w:val="none" w:sz="0" w:space="0" w:color="auto"/>
        <w:bottom w:val="none" w:sz="0" w:space="0" w:color="auto"/>
        <w:right w:val="none" w:sz="0" w:space="0" w:color="auto"/>
      </w:divBdr>
    </w:div>
    <w:div w:id="330135599">
      <w:bodyDiv w:val="1"/>
      <w:marLeft w:val="0"/>
      <w:marRight w:val="0"/>
      <w:marTop w:val="0"/>
      <w:marBottom w:val="0"/>
      <w:divBdr>
        <w:top w:val="none" w:sz="0" w:space="0" w:color="auto"/>
        <w:left w:val="none" w:sz="0" w:space="0" w:color="auto"/>
        <w:bottom w:val="none" w:sz="0" w:space="0" w:color="auto"/>
        <w:right w:val="none" w:sz="0" w:space="0" w:color="auto"/>
      </w:divBdr>
    </w:div>
    <w:div w:id="702903913">
      <w:bodyDiv w:val="1"/>
      <w:marLeft w:val="0"/>
      <w:marRight w:val="0"/>
      <w:marTop w:val="0"/>
      <w:marBottom w:val="0"/>
      <w:divBdr>
        <w:top w:val="none" w:sz="0" w:space="0" w:color="auto"/>
        <w:left w:val="none" w:sz="0" w:space="0" w:color="auto"/>
        <w:bottom w:val="none" w:sz="0" w:space="0" w:color="auto"/>
        <w:right w:val="none" w:sz="0" w:space="0" w:color="auto"/>
      </w:divBdr>
    </w:div>
    <w:div w:id="1052576019">
      <w:bodyDiv w:val="1"/>
      <w:marLeft w:val="0"/>
      <w:marRight w:val="0"/>
      <w:marTop w:val="0"/>
      <w:marBottom w:val="0"/>
      <w:divBdr>
        <w:top w:val="none" w:sz="0" w:space="0" w:color="auto"/>
        <w:left w:val="none" w:sz="0" w:space="0" w:color="auto"/>
        <w:bottom w:val="none" w:sz="0" w:space="0" w:color="auto"/>
        <w:right w:val="none" w:sz="0" w:space="0" w:color="auto"/>
      </w:divBdr>
    </w:div>
    <w:div w:id="20200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kdonald@yahoo.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newsevents/publichealthfocus/ucm58495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85682931C94C0BA7E680D9FE900C88"/>
        <w:category>
          <w:name w:val="General"/>
          <w:gallery w:val="placeholder"/>
        </w:category>
        <w:types>
          <w:type w:val="bbPlcHdr"/>
        </w:types>
        <w:behaviors>
          <w:behavior w:val="content"/>
        </w:behaviors>
        <w:guid w:val="{258C5378-48A4-4491-B6AD-65F8F03A4739}"/>
      </w:docPartPr>
      <w:docPartBody>
        <w:p w:rsidR="006B7253" w:rsidRDefault="0002263B" w:rsidP="0002263B">
          <w:pPr>
            <w:pStyle w:val="5C85682931C94C0BA7E680D9FE900C88"/>
          </w:pPr>
          <w:r>
            <w:rPr>
              <w:caps/>
              <w:color w:val="4472C4" w:themeColor="accent1"/>
              <w:sz w:val="18"/>
              <w:szCs w:val="18"/>
            </w:rPr>
            <w:t>[Document title]</w:t>
          </w:r>
        </w:p>
      </w:docPartBody>
    </w:docPart>
    <w:docPart>
      <w:docPartPr>
        <w:name w:val="4E1A671C85BA45D593C695175BA1A2B7"/>
        <w:category>
          <w:name w:val="General"/>
          <w:gallery w:val="placeholder"/>
        </w:category>
        <w:types>
          <w:type w:val="bbPlcHdr"/>
        </w:types>
        <w:behaviors>
          <w:behavior w:val="content"/>
        </w:behaviors>
        <w:guid w:val="{F5E9283C-3CD1-4764-AED6-4C85FCB4167D}"/>
      </w:docPartPr>
      <w:docPartBody>
        <w:p w:rsidR="006B7253" w:rsidRDefault="0002263B" w:rsidP="0002263B">
          <w:pPr>
            <w:pStyle w:val="4E1A671C85BA45D593C695175BA1A2B7"/>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3B"/>
    <w:rsid w:val="0002263B"/>
    <w:rsid w:val="0030715F"/>
    <w:rsid w:val="00406182"/>
    <w:rsid w:val="004657F6"/>
    <w:rsid w:val="004C69B1"/>
    <w:rsid w:val="00501C4B"/>
    <w:rsid w:val="00523635"/>
    <w:rsid w:val="005C581E"/>
    <w:rsid w:val="006B7253"/>
    <w:rsid w:val="006E318A"/>
    <w:rsid w:val="00767AA4"/>
    <w:rsid w:val="007F5245"/>
    <w:rsid w:val="008603EC"/>
    <w:rsid w:val="008733C7"/>
    <w:rsid w:val="0096085F"/>
    <w:rsid w:val="009C7A74"/>
    <w:rsid w:val="00A74730"/>
    <w:rsid w:val="00AF655D"/>
    <w:rsid w:val="00B114E1"/>
    <w:rsid w:val="00B674C8"/>
    <w:rsid w:val="00B7608E"/>
    <w:rsid w:val="00B84C1B"/>
    <w:rsid w:val="00F04EFB"/>
    <w:rsid w:val="00F56035"/>
    <w:rsid w:val="00F83C38"/>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85682931C94C0BA7E680D9FE900C88">
    <w:name w:val="5C85682931C94C0BA7E680D9FE900C88"/>
    <w:rsid w:val="0002263B"/>
  </w:style>
  <w:style w:type="paragraph" w:customStyle="1" w:styleId="4E1A671C85BA45D593C695175BA1A2B7">
    <w:name w:val="4E1A671C85BA45D593C695175BA1A2B7"/>
    <w:rsid w:val="0002263B"/>
  </w:style>
  <w:style w:type="character" w:styleId="PlaceholderText">
    <w:name w:val="Placeholder Text"/>
    <w:basedOn w:val="DefaultParagraphFont"/>
    <w:uiPriority w:val="99"/>
    <w:semiHidden/>
    <w:rsid w:val="00B84C1B"/>
    <w:rPr>
      <w:color w:val="808080"/>
    </w:rPr>
  </w:style>
  <w:style w:type="paragraph" w:customStyle="1" w:styleId="85A868C8EA7A4294AC7FB964F47C7278">
    <w:name w:val="85A868C8EA7A4294AC7FB964F47C7278"/>
    <w:rsid w:val="00B84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fa8664-7bdd-4719-a8ba-f9d5f998164f">
      <UserInfo>
        <DisplayName>Samantha Arcand</DisplayName>
        <AccountId>2953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B03EECECDE6D45A4321146B0C7122F" ma:contentTypeVersion="9" ma:contentTypeDescription="Create a new document." ma:contentTypeScope="" ma:versionID="f2a8c4fcf3a89f14b042031b5fb63044">
  <xsd:schema xmlns:xsd="http://www.w3.org/2001/XMLSchema" xmlns:xs="http://www.w3.org/2001/XMLSchema" xmlns:p="http://schemas.microsoft.com/office/2006/metadata/properties" xmlns:ns2="36112b6b-a73a-4a3f-8f56-7573113058dd" xmlns:ns3="06fa8664-7bdd-4719-a8ba-f9d5f998164f" targetNamespace="http://schemas.microsoft.com/office/2006/metadata/properties" ma:root="true" ma:fieldsID="ad8e6d8d58cf1d686adc6b935a2e32c8" ns2:_="" ns3:_="">
    <xsd:import namespace="36112b6b-a73a-4a3f-8f56-7573113058dd"/>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2b6b-a73a-4a3f-8f56-75731130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5CE6-97F5-42C0-A973-F9988BB46C40}">
  <ds:schemaRefs>
    <ds:schemaRef ds:uri="http://schemas.microsoft.com/sharepoint/v3/contenttype/forms"/>
  </ds:schemaRefs>
</ds:datastoreItem>
</file>

<file path=customXml/itemProps2.xml><?xml version="1.0" encoding="utf-8"?>
<ds:datastoreItem xmlns:ds="http://schemas.openxmlformats.org/officeDocument/2006/customXml" ds:itemID="{2180E5A9-E95F-476D-9B60-DB0625B1703C}">
  <ds:schemaRefs>
    <ds:schemaRef ds:uri="http://schemas.microsoft.com/office/2006/metadata/properties"/>
    <ds:schemaRef ds:uri="http://schemas.microsoft.com/office/infopath/2007/PartnerControls"/>
    <ds:schemaRef ds:uri="06fa8664-7bdd-4719-a8ba-f9d5f998164f"/>
  </ds:schemaRefs>
</ds:datastoreItem>
</file>

<file path=customXml/itemProps3.xml><?xml version="1.0" encoding="utf-8"?>
<ds:datastoreItem xmlns:ds="http://schemas.openxmlformats.org/officeDocument/2006/customXml" ds:itemID="{5440951F-6A0A-4491-AD43-1EBF96F3B782}"/>
</file>

<file path=customXml/itemProps4.xml><?xml version="1.0" encoding="utf-8"?>
<ds:datastoreItem xmlns:ds="http://schemas.openxmlformats.org/officeDocument/2006/customXml" ds:itemID="{EC20A62D-2E2E-4265-8377-17CE062E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14</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MIISSOULA COUNTY R.O.A.D. TREATMENT COURT PARTICIPANT HANDBOOK</vt:lpstr>
    </vt:vector>
  </TitlesOfParts>
  <Company>WMMHC</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MIISSOULA COUNTY justice court ROAD dui TREATMENT COURT PARTICIPANT HANDBOOK</dc:title>
  <dc:subject/>
  <dc:creator>Revised August 2020</dc:creator>
  <cp:keywords/>
  <dc:description/>
  <cp:lastModifiedBy>Samantha Arcand</cp:lastModifiedBy>
  <cp:revision>303</cp:revision>
  <cp:lastPrinted>2019-06-07T18:08:00Z</cp:lastPrinted>
  <dcterms:created xsi:type="dcterms:W3CDTF">2019-06-13T19:56:00Z</dcterms:created>
  <dcterms:modified xsi:type="dcterms:W3CDTF">2021-06-14T21:22:00Z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0x01010099B03EECECDE6D45A4321146B0C7122F</vt:lpwstr>
  </property>
  <property fmtid="{D5CDD505-2E9C-101B-9397-08002B2CF9AE}" pid="3" name="Order">
    <vt:r8>948600</vt:r8>
  </property>
</Properties>
</file>